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BA" w:rsidRDefault="003F62BA" w:rsidP="003F62BA">
      <w:pPr>
        <w:jc w:val="center"/>
        <w:rPr>
          <w:rFonts w:ascii="Bookman Old Style" w:eastAsia="Calibri" w:hAnsi="Bookman Old Style"/>
          <w:sz w:val="24"/>
          <w:szCs w:val="24"/>
          <w:lang w:eastAsia="en-US"/>
        </w:rPr>
      </w:pPr>
      <w:r>
        <w:rPr>
          <w:rFonts w:ascii="Bookman Old Style" w:eastAsia="Calibri" w:hAnsi="Bookman Old Style"/>
          <w:noProof/>
          <w:sz w:val="24"/>
          <w:szCs w:val="24"/>
        </w:rPr>
        <w:drawing>
          <wp:inline distT="0" distB="0" distL="0" distR="0">
            <wp:extent cx="752475" cy="752475"/>
            <wp:effectExtent l="19050" t="0" r="9525" b="0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BA" w:rsidRPr="007C053D" w:rsidRDefault="003F62BA" w:rsidP="003F62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>------------------------------------------------------------------------------------------------</w:t>
      </w:r>
      <w:r w:rsidRPr="007C053D"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ПОСТАНОВЛЕНИЕ</w:t>
      </w:r>
    </w:p>
    <w:p w:rsidR="003F62BA" w:rsidRPr="007C053D" w:rsidRDefault="003F62BA" w:rsidP="003F62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 xml:space="preserve">ГЛАВЫ АДМИНИСТРАЦИИ </w:t>
      </w:r>
    </w:p>
    <w:p w:rsidR="003F62BA" w:rsidRPr="007C053D" w:rsidRDefault="003F62BA" w:rsidP="003F62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 xml:space="preserve">МЕСТНОГО САМОУПРАВЛЕНИЯ </w:t>
      </w:r>
    </w:p>
    <w:p w:rsidR="003F62BA" w:rsidRPr="007C053D" w:rsidRDefault="00FF4B66" w:rsidP="003F62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>
        <w:rPr>
          <w:rFonts w:ascii="Bookman Old Style" w:eastAsia="Calibri" w:hAnsi="Bookman Old Style" w:cs="Bookman Old Style"/>
          <w:lang w:eastAsia="en-US"/>
        </w:rPr>
        <w:t>МАЛГОБЕКСКОГО</w:t>
      </w:r>
      <w:r w:rsidR="003F62BA" w:rsidRPr="007C053D">
        <w:rPr>
          <w:rFonts w:ascii="Bookman Old Style" w:eastAsia="Calibri" w:hAnsi="Bookman Old Style" w:cs="Bookman Old Style"/>
          <w:lang w:eastAsia="en-US"/>
        </w:rPr>
        <w:t xml:space="preserve">  СЕЛЬСКОГО ПОСЕЛЕНИЯ </w:t>
      </w:r>
    </w:p>
    <w:p w:rsidR="003F62BA" w:rsidRPr="007C053D" w:rsidRDefault="003F62BA" w:rsidP="003F62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 xml:space="preserve">МОЗДОКСКОГО РАЙОНА </w:t>
      </w:r>
    </w:p>
    <w:p w:rsidR="003F62BA" w:rsidRPr="007C053D" w:rsidRDefault="003F62BA" w:rsidP="003F62B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>РЕСПУБЛИКИ СЕВЕРНАЯ ОСЕТИЯ – АЛАНИЯ</w:t>
      </w:r>
    </w:p>
    <w:p w:rsidR="003F62BA" w:rsidRPr="007C053D" w:rsidRDefault="003F62BA" w:rsidP="003F62BA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Bookman Old Style"/>
          <w:sz w:val="24"/>
          <w:szCs w:val="24"/>
          <w:lang w:eastAsia="en-US"/>
        </w:rPr>
      </w:pPr>
    </w:p>
    <w:p w:rsidR="003F62BA" w:rsidRPr="007C053D" w:rsidRDefault="00FF4B66" w:rsidP="00FF4B66">
      <w:pPr>
        <w:autoSpaceDE w:val="0"/>
        <w:autoSpaceDN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  <w:r w:rsidR="003F62BA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 xml:space="preserve">  40                   </w:t>
      </w:r>
      <w:r w:rsidR="003F62BA">
        <w:rPr>
          <w:rFonts w:ascii="Bookman Old Style" w:hAnsi="Bookman Old Style"/>
          <w:sz w:val="24"/>
          <w:szCs w:val="24"/>
        </w:rPr>
        <w:t>от «1</w:t>
      </w:r>
      <w:r>
        <w:rPr>
          <w:rFonts w:ascii="Bookman Old Style" w:hAnsi="Bookman Old Style"/>
          <w:sz w:val="24"/>
          <w:szCs w:val="24"/>
        </w:rPr>
        <w:t>6</w:t>
      </w:r>
      <w:r w:rsidR="003F62BA">
        <w:rPr>
          <w:rFonts w:ascii="Bookman Old Style" w:hAnsi="Bookman Old Style"/>
          <w:sz w:val="24"/>
          <w:szCs w:val="24"/>
        </w:rPr>
        <w:t>» декабря  2022</w:t>
      </w:r>
      <w:r w:rsidR="003F62BA" w:rsidRPr="007C053D">
        <w:rPr>
          <w:rFonts w:ascii="Bookman Old Style" w:hAnsi="Bookman Old Style"/>
          <w:sz w:val="24"/>
          <w:szCs w:val="24"/>
        </w:rPr>
        <w:t xml:space="preserve"> г.</w:t>
      </w:r>
    </w:p>
    <w:p w:rsidR="003F62BA" w:rsidRDefault="003F62BA" w:rsidP="003F62B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3F62BA" w:rsidRDefault="003F62BA" w:rsidP="003F62B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О мерах поддержки арендаторов </w:t>
      </w:r>
      <w:proofErr w:type="gramStart"/>
      <w:r>
        <w:rPr>
          <w:rFonts w:ascii="Bookman Old Style" w:hAnsi="Bookman Old Style"/>
          <w:b/>
          <w:sz w:val="24"/>
          <w:szCs w:val="24"/>
        </w:rPr>
        <w:t>муниципального</w:t>
      </w:r>
      <w:proofErr w:type="gramEnd"/>
    </w:p>
    <w:p w:rsidR="003F62BA" w:rsidRDefault="003F62BA" w:rsidP="003F62B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имущества в связи с частичной мобилизацией</w:t>
      </w:r>
    </w:p>
    <w:p w:rsidR="003F62BA" w:rsidRPr="005E3CA0" w:rsidRDefault="003F62BA" w:rsidP="003F62B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F62BA" w:rsidRPr="00B26E35" w:rsidRDefault="003F62BA" w:rsidP="003F62BA">
      <w:pPr>
        <w:pStyle w:val="2"/>
        <w:shd w:val="clear" w:color="auto" w:fill="FFFFFF"/>
        <w:spacing w:before="0" w:after="255" w:line="300" w:lineRule="atLeast"/>
        <w:jc w:val="both"/>
        <w:rPr>
          <w:rFonts w:ascii="Bookman Old Style" w:eastAsia="Times New Roman" w:hAnsi="Bookman Old Style" w:cs="Arial"/>
          <w:b w:val="0"/>
          <w:color w:val="auto"/>
          <w:sz w:val="24"/>
          <w:szCs w:val="24"/>
          <w:lang w:val="ru-RU" w:eastAsia="ru-RU" w:bidi="ar-SA"/>
        </w:rPr>
      </w:pPr>
      <w:r>
        <w:rPr>
          <w:rFonts w:ascii="Bookman Old Style" w:hAnsi="Bookman Old Style"/>
          <w:b w:val="0"/>
          <w:color w:val="auto"/>
          <w:sz w:val="24"/>
          <w:szCs w:val="24"/>
          <w:lang w:val="ru-RU"/>
        </w:rPr>
        <w:tab/>
      </w:r>
      <w:proofErr w:type="gramStart"/>
      <w:r w:rsidRPr="00B26E35">
        <w:rPr>
          <w:rFonts w:ascii="Bookman Old Style" w:hAnsi="Bookman Old Style"/>
          <w:b w:val="0"/>
          <w:color w:val="auto"/>
          <w:sz w:val="24"/>
          <w:szCs w:val="24"/>
          <w:lang w:val="ru-RU"/>
        </w:rPr>
        <w:t xml:space="preserve">В соответствии с распоряжением Правительства Российской Федерации от 15 октября 2022 года № 3046-р </w:t>
      </w:r>
      <w:r>
        <w:rPr>
          <w:rFonts w:ascii="Bookman Old Style" w:hAnsi="Bookman Old Style"/>
          <w:b w:val="0"/>
          <w:color w:val="auto"/>
          <w:sz w:val="24"/>
          <w:szCs w:val="24"/>
          <w:lang w:val="ru-RU"/>
        </w:rPr>
        <w:t>«</w:t>
      </w:r>
      <w:r w:rsidRPr="00B26E35">
        <w:rPr>
          <w:rFonts w:ascii="Bookman Old Style" w:eastAsia="Times New Roman" w:hAnsi="Bookman Old Style" w:cs="Arial"/>
          <w:b w:val="0"/>
          <w:color w:val="auto"/>
          <w:sz w:val="24"/>
          <w:szCs w:val="24"/>
          <w:lang w:val="ru-RU" w:eastAsia="ru-RU" w:bidi="ar-SA"/>
        </w:rPr>
        <w:t>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</w:t>
      </w:r>
      <w:proofErr w:type="gramEnd"/>
      <w:r w:rsidRPr="00B26E35">
        <w:rPr>
          <w:rFonts w:ascii="Bookman Old Style" w:eastAsia="Times New Roman" w:hAnsi="Bookman Old Style" w:cs="Arial"/>
          <w:b w:val="0"/>
          <w:color w:val="auto"/>
          <w:sz w:val="24"/>
          <w:szCs w:val="24"/>
          <w:lang w:val="ru-RU" w:eastAsia="ru-RU" w:bidi="ar-SA"/>
        </w:rPr>
        <w:t xml:space="preserve">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</w:r>
      <w:r>
        <w:rPr>
          <w:rFonts w:ascii="Bookman Old Style" w:eastAsia="Times New Roman" w:hAnsi="Bookman Old Style" w:cs="Arial"/>
          <w:b w:val="0"/>
          <w:color w:val="auto"/>
          <w:sz w:val="24"/>
          <w:szCs w:val="24"/>
          <w:lang w:val="ru-RU" w:eastAsia="ru-RU" w:bidi="ar-SA"/>
        </w:rPr>
        <w:t xml:space="preserve">», руководствуясь Уставом </w:t>
      </w:r>
      <w:r w:rsidR="00FF4B66">
        <w:rPr>
          <w:rFonts w:ascii="Bookman Old Style" w:eastAsia="Times New Roman" w:hAnsi="Bookman Old Style" w:cs="Arial"/>
          <w:b w:val="0"/>
          <w:color w:val="auto"/>
          <w:sz w:val="24"/>
          <w:szCs w:val="24"/>
          <w:lang w:val="ru-RU" w:eastAsia="ru-RU" w:bidi="ar-SA"/>
        </w:rPr>
        <w:t>Малгобекского</w:t>
      </w:r>
      <w:r>
        <w:rPr>
          <w:rFonts w:ascii="Bookman Old Style" w:eastAsia="Times New Roman" w:hAnsi="Bookman Old Style" w:cs="Arial"/>
          <w:b w:val="0"/>
          <w:color w:val="auto"/>
          <w:sz w:val="24"/>
          <w:szCs w:val="24"/>
          <w:lang w:val="ru-RU" w:eastAsia="ru-RU" w:bidi="ar-SA"/>
        </w:rPr>
        <w:t xml:space="preserve"> сельского поселения Моздокского района Республики Северная Осетия - Алания</w:t>
      </w:r>
    </w:p>
    <w:p w:rsidR="003F62BA" w:rsidRDefault="003F62BA" w:rsidP="003F62B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3CA0">
        <w:rPr>
          <w:rFonts w:ascii="Bookman Old Style" w:hAnsi="Bookman Old Style"/>
          <w:b/>
          <w:sz w:val="24"/>
          <w:szCs w:val="24"/>
        </w:rPr>
        <w:t>ПОСТАНОВЛЯЮ:</w:t>
      </w:r>
    </w:p>
    <w:p w:rsidR="003F62BA" w:rsidRPr="005E3CA0" w:rsidRDefault="003F62BA" w:rsidP="003F62B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F62BA" w:rsidRPr="00B26E35" w:rsidRDefault="003F62BA" w:rsidP="003F62B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ab/>
      </w:r>
      <w:r w:rsidRPr="00B26E35">
        <w:rPr>
          <w:rFonts w:ascii="Bookman Old Style" w:hAnsi="Bookman Old Style"/>
        </w:rPr>
        <w:t>1.</w:t>
      </w:r>
      <w:r w:rsidRPr="00B26E35">
        <w:rPr>
          <w:rFonts w:ascii="Bookman Old Style" w:hAnsi="Bookman Old Style" w:cs="Arial"/>
        </w:rPr>
        <w:t xml:space="preserve"> </w:t>
      </w:r>
      <w:proofErr w:type="gramStart"/>
      <w:r>
        <w:rPr>
          <w:rFonts w:ascii="Bookman Old Style" w:hAnsi="Bookman Old Style" w:cs="Arial"/>
        </w:rPr>
        <w:t>Предоставить арендаторам - физическим</w:t>
      </w:r>
      <w:r w:rsidRPr="00B26E35">
        <w:rPr>
          <w:rFonts w:ascii="Bookman Old Style" w:hAnsi="Bookman Old Style" w:cs="Arial"/>
        </w:rPr>
        <w:t xml:space="preserve"> лица</w:t>
      </w:r>
      <w:r>
        <w:rPr>
          <w:rFonts w:ascii="Bookman Old Style" w:hAnsi="Bookman Old Style" w:cs="Arial"/>
        </w:rPr>
        <w:t>м, в том числе индивидуальным предпринимателям, юридическим</w:t>
      </w:r>
      <w:r w:rsidRPr="00B26E35">
        <w:rPr>
          <w:rFonts w:ascii="Bookman Old Style" w:hAnsi="Bookman Old Style" w:cs="Arial"/>
        </w:rPr>
        <w:t xml:space="preserve"> лица</w:t>
      </w:r>
      <w:r>
        <w:rPr>
          <w:rFonts w:ascii="Bookman Old Style" w:hAnsi="Bookman Old Style" w:cs="Arial"/>
        </w:rPr>
        <w:t>м</w:t>
      </w:r>
      <w:r w:rsidRPr="00B26E35">
        <w:rPr>
          <w:rFonts w:ascii="Bookman Old Style" w:hAnsi="Bookman Old Style" w:cs="Arial"/>
        </w:rPr>
        <w:t>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</w:t>
      </w:r>
      <w:proofErr w:type="gramEnd"/>
      <w:r w:rsidRPr="00B26E35">
        <w:rPr>
          <w:rFonts w:ascii="Bookman Old Style" w:hAnsi="Bookman Old Style" w:cs="Arial"/>
        </w:rPr>
        <w:t xml:space="preserve"> </w:t>
      </w:r>
      <w:proofErr w:type="gramStart"/>
      <w:r w:rsidRPr="00B26E35">
        <w:rPr>
          <w:rFonts w:ascii="Bookman Old Style" w:hAnsi="Bookman Old Style" w:cs="Arial"/>
        </w:rPr>
        <w:t xml:space="preserve">Федерации в соответствии с Указом Президента Российской </w:t>
      </w:r>
      <w:r>
        <w:rPr>
          <w:rFonts w:ascii="Bookman Old Style" w:hAnsi="Bookman Old Style" w:cs="Arial"/>
        </w:rPr>
        <w:t>Федерации от 21 сентября 2022 года</w:t>
      </w:r>
      <w:r w:rsidRPr="00B26E35">
        <w:rPr>
          <w:rFonts w:ascii="Bookman Old Style" w:hAnsi="Bookman Old Style" w:cs="Arial"/>
        </w:rPr>
        <w:t xml:space="preserve"> N 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</w:t>
      </w:r>
      <w:r>
        <w:rPr>
          <w:rFonts w:ascii="Bookman Old Style" w:hAnsi="Bookman Old Style" w:cs="Arial"/>
        </w:rPr>
        <w:t xml:space="preserve"> от 28 марта 1998 года № 53-ФЗ </w:t>
      </w:r>
      <w:r w:rsidRPr="00B26E35">
        <w:rPr>
          <w:rFonts w:ascii="Bookman Old Style" w:hAnsi="Bookman Old Style" w:cs="Arial"/>
        </w:rPr>
        <w:t>"О воинской обязанности и военной службе" (далее - Федеральный закон), либо заключившие контракт о добровольном содействии в</w:t>
      </w:r>
      <w:proofErr w:type="gramEnd"/>
      <w:r w:rsidRPr="00B26E35">
        <w:rPr>
          <w:rFonts w:ascii="Bookman Old Style" w:hAnsi="Bookman Old Style" w:cs="Arial"/>
        </w:rPr>
        <w:t xml:space="preserve"> </w:t>
      </w:r>
      <w:proofErr w:type="gramStart"/>
      <w:r w:rsidRPr="00B26E35">
        <w:rPr>
          <w:rFonts w:ascii="Bookman Old Style" w:hAnsi="Bookman Old Style" w:cs="Arial"/>
        </w:rPr>
        <w:t>выполнении</w:t>
      </w:r>
      <w:proofErr w:type="gramEnd"/>
      <w:r w:rsidRPr="00B26E35">
        <w:rPr>
          <w:rFonts w:ascii="Bookman Old Style" w:hAnsi="Bookman Old Style" w:cs="Arial"/>
        </w:rPr>
        <w:t xml:space="preserve"> задач, возложенных на Вооруженные Силы </w:t>
      </w:r>
      <w:r>
        <w:rPr>
          <w:rFonts w:ascii="Bookman Old Style" w:hAnsi="Bookman Old Style" w:cs="Arial"/>
        </w:rPr>
        <w:t>Российской Федерации</w:t>
      </w:r>
      <w:r w:rsidRPr="00B26E35">
        <w:rPr>
          <w:rFonts w:ascii="Bookman Old Style" w:hAnsi="Bookman Old Style" w:cs="Arial"/>
        </w:rPr>
        <w:t>:</w:t>
      </w:r>
    </w:p>
    <w:p w:rsidR="003F62BA" w:rsidRPr="00B26E35" w:rsidRDefault="003F62BA" w:rsidP="003F62B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>а) отсрочку</w:t>
      </w:r>
      <w:r w:rsidRPr="00B26E35">
        <w:rPr>
          <w:rFonts w:ascii="Bookman Old Style" w:hAnsi="Bookman Old Style" w:cs="Arial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F62BA" w:rsidRPr="00B26E35" w:rsidRDefault="003F62BA" w:rsidP="003F62B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ab/>
        <w:t>б) возможность</w:t>
      </w:r>
      <w:r w:rsidRPr="00B26E35">
        <w:rPr>
          <w:rFonts w:ascii="Bookman Old Style" w:hAnsi="Bookman Old Style" w:cs="Arial"/>
        </w:rPr>
        <w:t xml:space="preserve"> расторжения договоров аренды без применения штрафных санкций.</w:t>
      </w:r>
    </w:p>
    <w:p w:rsidR="003F62BA" w:rsidRPr="00B26E35" w:rsidRDefault="003F62BA" w:rsidP="003F62B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B26E35">
        <w:rPr>
          <w:rFonts w:ascii="Bookman Old Style" w:hAnsi="Bookman Old Style" w:cs="Arial"/>
        </w:rPr>
        <w:t>2. Предоставление отсрочки уплаты арендной платы, указанной в </w:t>
      </w:r>
      <w:hyperlink r:id="rId6" w:anchor="11" w:history="1">
        <w:r w:rsidRPr="0089781D">
          <w:rPr>
            <w:rStyle w:val="a4"/>
            <w:rFonts w:ascii="Bookman Old Style" w:eastAsiaTheme="majorEastAsia" w:hAnsi="Bookman Old Style" w:cs="Arial"/>
            <w:bdr w:val="none" w:sz="0" w:space="0" w:color="auto" w:frame="1"/>
          </w:rPr>
          <w:t>подпункте "а" пункта 1</w:t>
        </w:r>
      </w:hyperlink>
      <w:r>
        <w:rPr>
          <w:rFonts w:ascii="Bookman Old Style" w:hAnsi="Bookman Old Style" w:cs="Arial"/>
        </w:rPr>
        <w:t> настоящего постановления</w:t>
      </w:r>
      <w:r w:rsidRPr="00B26E35">
        <w:rPr>
          <w:rFonts w:ascii="Bookman Old Style" w:hAnsi="Bookman Old Style" w:cs="Arial"/>
        </w:rPr>
        <w:t>, осуществляется на следующих условиях:</w:t>
      </w:r>
    </w:p>
    <w:p w:rsidR="003F62BA" w:rsidRPr="00B26E35" w:rsidRDefault="003F62BA" w:rsidP="003F62B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B26E35">
        <w:rPr>
          <w:rFonts w:ascii="Bookman Old Style" w:hAnsi="Bookman Old Style" w:cs="Arial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</w:t>
      </w:r>
      <w:r w:rsidRPr="0089781D">
        <w:rPr>
          <w:rFonts w:ascii="Bookman Old Style" w:hAnsi="Bookman Old Style" w:cs="Arial"/>
        </w:rPr>
        <w:t>в </w:t>
      </w:r>
      <w:hyperlink r:id="rId7" w:anchor="1" w:history="1">
        <w:r w:rsidRPr="0089781D">
          <w:rPr>
            <w:rStyle w:val="a4"/>
            <w:rFonts w:ascii="Bookman Old Style" w:eastAsiaTheme="majorEastAsia" w:hAnsi="Bookman Old Style" w:cs="Arial"/>
            <w:bdr w:val="none" w:sz="0" w:space="0" w:color="auto" w:frame="1"/>
          </w:rPr>
          <w:t>пункте 1</w:t>
        </w:r>
      </w:hyperlink>
      <w:r>
        <w:rPr>
          <w:rFonts w:ascii="Bookman Old Style" w:hAnsi="Bookman Old Style" w:cs="Arial"/>
        </w:rPr>
        <w:t> настоящего постановления</w:t>
      </w:r>
      <w:r w:rsidRPr="00B26E35">
        <w:rPr>
          <w:rFonts w:ascii="Bookman Old Style" w:hAnsi="Bookman Old Style" w:cs="Arial"/>
        </w:rPr>
        <w:t>;</w:t>
      </w:r>
    </w:p>
    <w:p w:rsidR="003F62BA" w:rsidRPr="00B26E35" w:rsidRDefault="003F62BA" w:rsidP="003F62B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proofErr w:type="gramStart"/>
      <w:r w:rsidRPr="00B26E35">
        <w:rPr>
          <w:rFonts w:ascii="Bookman Old Style" w:hAnsi="Bookman Old Style" w:cs="Arial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B26E35">
        <w:rPr>
          <w:rFonts w:ascii="Bookman Old Style" w:hAnsi="Bookman Old Style" w:cs="Arial"/>
        </w:rPr>
        <w:t xml:space="preserve">, </w:t>
      </w:r>
      <w:proofErr w:type="gramStart"/>
      <w:r w:rsidRPr="00B26E35">
        <w:rPr>
          <w:rFonts w:ascii="Bookman Old Style" w:hAnsi="Bookman Old Style" w:cs="Arial"/>
        </w:rPr>
        <w:t>предоставленного</w:t>
      </w:r>
      <w:proofErr w:type="gramEnd"/>
      <w:r w:rsidRPr="00B26E35">
        <w:rPr>
          <w:rFonts w:ascii="Bookman Old Style" w:hAnsi="Bookman Old Style" w:cs="Arial"/>
        </w:rPr>
        <w:t xml:space="preserve"> федеральным органом исполнительной власти, с которым заключены указанные контракты;</w:t>
      </w:r>
    </w:p>
    <w:p w:rsidR="003F62BA" w:rsidRPr="00B26E35" w:rsidRDefault="003F62BA" w:rsidP="003F62B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B26E35">
        <w:rPr>
          <w:rFonts w:ascii="Bookman Old Style" w:hAnsi="Bookman Old Style" w:cs="Arial"/>
        </w:rPr>
        <w:t xml:space="preserve">арендатору предоставляется отсрочка уплаты арендной платы на период прохождения лицом, указанным </w:t>
      </w:r>
      <w:r w:rsidRPr="0089781D">
        <w:rPr>
          <w:rFonts w:ascii="Bookman Old Style" w:hAnsi="Bookman Old Style" w:cs="Arial"/>
        </w:rPr>
        <w:t>в </w:t>
      </w:r>
      <w:hyperlink r:id="rId8" w:anchor="1" w:history="1">
        <w:r w:rsidRPr="0089781D">
          <w:rPr>
            <w:rStyle w:val="a4"/>
            <w:rFonts w:ascii="Bookman Old Style" w:eastAsiaTheme="majorEastAsia" w:hAnsi="Bookman Old Style" w:cs="Arial"/>
            <w:bdr w:val="none" w:sz="0" w:space="0" w:color="auto" w:frame="1"/>
          </w:rPr>
          <w:t>пункте 1</w:t>
        </w:r>
      </w:hyperlink>
      <w:r>
        <w:rPr>
          <w:rFonts w:ascii="Bookman Old Style" w:hAnsi="Bookman Old Style" w:cs="Arial"/>
        </w:rPr>
        <w:t> настоящего постановлени</w:t>
      </w:r>
      <w:r w:rsidRPr="00B26E35">
        <w:rPr>
          <w:rFonts w:ascii="Bookman Old Style" w:hAnsi="Bookman Old Style" w:cs="Arial"/>
        </w:rPr>
        <w:t>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F62BA" w:rsidRPr="00B26E35" w:rsidRDefault="003F62BA" w:rsidP="003F62B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proofErr w:type="gramStart"/>
      <w:r w:rsidRPr="00B26E35">
        <w:rPr>
          <w:rFonts w:ascii="Bookman Old Style" w:hAnsi="Bookman Old Style" w:cs="Arial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3F62BA" w:rsidRPr="00B26E35" w:rsidRDefault="003F62BA" w:rsidP="003F62B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B26E35">
        <w:rPr>
          <w:rFonts w:ascii="Bookman Old Style" w:hAnsi="Bookman Old Style" w:cs="Arial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F62BA" w:rsidRPr="00B26E35" w:rsidRDefault="003F62BA" w:rsidP="003F62B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proofErr w:type="gramStart"/>
      <w:r w:rsidRPr="00B26E35">
        <w:rPr>
          <w:rFonts w:ascii="Bookman Old Style" w:hAnsi="Bookman Old Style" w:cs="Arial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</w:t>
      </w:r>
      <w:r w:rsidRPr="0089781D">
        <w:rPr>
          <w:rFonts w:ascii="Bookman Old Style" w:hAnsi="Bookman Old Style" w:cs="Arial"/>
        </w:rPr>
        <w:t>в </w:t>
      </w:r>
      <w:hyperlink r:id="rId9" w:anchor="1" w:history="1">
        <w:r w:rsidRPr="0089781D">
          <w:rPr>
            <w:rStyle w:val="a4"/>
            <w:rFonts w:ascii="Bookman Old Style" w:eastAsiaTheme="majorEastAsia" w:hAnsi="Bookman Old Style" w:cs="Arial"/>
            <w:bdr w:val="none" w:sz="0" w:space="0" w:color="auto" w:frame="1"/>
          </w:rPr>
          <w:t>пункте 1</w:t>
        </w:r>
      </w:hyperlink>
      <w:r>
        <w:rPr>
          <w:rFonts w:ascii="Bookman Old Style" w:hAnsi="Bookman Old Style" w:cs="Arial"/>
        </w:rPr>
        <w:t> настоящего постановления</w:t>
      </w:r>
      <w:r w:rsidRPr="00B26E35">
        <w:rPr>
          <w:rFonts w:ascii="Bookman Old Style" w:hAnsi="Bookman Old Style" w:cs="Arial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3F62BA" w:rsidRPr="00B26E35" w:rsidRDefault="003F62BA" w:rsidP="003F62B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B26E35">
        <w:rPr>
          <w:rFonts w:ascii="Bookman Old Style" w:hAnsi="Bookman Old Style" w:cs="Arial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3F62BA" w:rsidRPr="0089781D" w:rsidRDefault="003F62BA" w:rsidP="003F62B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89781D">
        <w:rPr>
          <w:rFonts w:ascii="Bookman Old Style" w:hAnsi="Bookman Old Style" w:cs="Arial"/>
        </w:rPr>
        <w:t>3. Расторжение договора аренды без применения штрафных санкций, указанное в </w:t>
      </w:r>
      <w:hyperlink r:id="rId10" w:anchor="12" w:history="1">
        <w:r w:rsidRPr="0089781D">
          <w:rPr>
            <w:rStyle w:val="a4"/>
            <w:rFonts w:ascii="Bookman Old Style" w:eastAsiaTheme="majorEastAsia" w:hAnsi="Bookman Old Style" w:cs="Arial"/>
            <w:bdr w:val="none" w:sz="0" w:space="0" w:color="auto" w:frame="1"/>
          </w:rPr>
          <w:t>подпункте "б" пункта 1</w:t>
        </w:r>
      </w:hyperlink>
      <w:r>
        <w:rPr>
          <w:rFonts w:ascii="Bookman Old Style" w:hAnsi="Bookman Old Style" w:cs="Arial"/>
        </w:rPr>
        <w:t> настоящего постановлени</w:t>
      </w:r>
      <w:r w:rsidRPr="0089781D">
        <w:rPr>
          <w:rFonts w:ascii="Bookman Old Style" w:hAnsi="Bookman Old Style" w:cs="Arial"/>
        </w:rPr>
        <w:t>я, осуществляется на следующих условиях:</w:t>
      </w:r>
    </w:p>
    <w:p w:rsidR="003F62BA" w:rsidRPr="0089781D" w:rsidRDefault="003F62BA" w:rsidP="003F62B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proofErr w:type="gramStart"/>
      <w:r w:rsidRPr="0089781D">
        <w:rPr>
          <w:rFonts w:ascii="Bookman Old Style" w:hAnsi="Bookman Old Style" w:cs="Arial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r w:rsidRPr="0089781D">
        <w:rPr>
          <w:rFonts w:ascii="Bookman Old Style" w:hAnsi="Bookman Old Style" w:cs="Arial"/>
        </w:rPr>
        <w:lastRenderedPageBreak/>
        <w:t>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89781D">
        <w:rPr>
          <w:rFonts w:ascii="Bookman Old Style" w:hAnsi="Bookman Old Style" w:cs="Arial"/>
        </w:rPr>
        <w:t xml:space="preserve"> органом исполнительной власти, с которым заключены указанные контракты;</w:t>
      </w:r>
    </w:p>
    <w:p w:rsidR="003F62BA" w:rsidRPr="0089781D" w:rsidRDefault="003F62BA" w:rsidP="003F62B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89781D">
        <w:rPr>
          <w:rFonts w:ascii="Bookman Old Style" w:hAnsi="Bookman Old Style" w:cs="Arial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3F62BA" w:rsidRPr="0089781D" w:rsidRDefault="003F62BA" w:rsidP="003F62B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89781D">
        <w:rPr>
          <w:rFonts w:ascii="Bookman Old Style" w:hAnsi="Bookman Old Style" w:cs="Arial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F62BA" w:rsidRDefault="003F62BA" w:rsidP="003F62B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Меры поддержки, указанные </w:t>
      </w:r>
      <w:r w:rsidRPr="0089781D">
        <w:rPr>
          <w:rFonts w:ascii="Bookman Old Style" w:hAnsi="Bookman Old Style" w:cs="Arial"/>
          <w:sz w:val="24"/>
          <w:szCs w:val="24"/>
        </w:rPr>
        <w:t>в </w:t>
      </w:r>
      <w:hyperlink r:id="rId11" w:anchor="1" w:history="1">
        <w:r w:rsidRPr="0089781D">
          <w:rPr>
            <w:rStyle w:val="a4"/>
            <w:rFonts w:ascii="Bookman Old Style" w:hAnsi="Bookman Old Style" w:cs="Arial"/>
            <w:sz w:val="24"/>
            <w:szCs w:val="24"/>
            <w:bdr w:val="none" w:sz="0" w:space="0" w:color="auto" w:frame="1"/>
          </w:rPr>
          <w:t>пункте 1</w:t>
        </w:r>
      </w:hyperlink>
      <w:r w:rsidRPr="0089781D">
        <w:rPr>
          <w:rFonts w:ascii="Bookman Old Style" w:hAnsi="Bookman Old Style" w:cs="Arial"/>
          <w:sz w:val="24"/>
          <w:szCs w:val="24"/>
        </w:rPr>
        <w:t> настоящего постановления</w:t>
      </w:r>
      <w:r>
        <w:rPr>
          <w:rFonts w:ascii="Bookman Old Style" w:hAnsi="Bookman Old Style"/>
          <w:sz w:val="24"/>
          <w:szCs w:val="24"/>
        </w:rPr>
        <w:t>, предоставляются по договорам аренды:</w:t>
      </w:r>
    </w:p>
    <w:p w:rsidR="003F62BA" w:rsidRDefault="003F62BA" w:rsidP="003F62B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муниципального имущества муниципального образования – </w:t>
      </w:r>
      <w:r w:rsidR="00FF4B66">
        <w:rPr>
          <w:rFonts w:ascii="Bookman Old Style" w:hAnsi="Bookman Old Style"/>
          <w:sz w:val="24"/>
          <w:szCs w:val="24"/>
        </w:rPr>
        <w:t>Малгобек</w:t>
      </w:r>
      <w:r>
        <w:rPr>
          <w:rFonts w:ascii="Bookman Old Style" w:hAnsi="Bookman Old Style"/>
          <w:sz w:val="24"/>
          <w:szCs w:val="24"/>
        </w:rPr>
        <w:t xml:space="preserve">ское сельское поселение Моздокского района Республики Северная Осетия – Алания, составляющего казну муниципального образования – </w:t>
      </w:r>
      <w:r w:rsidR="00FF4B66">
        <w:rPr>
          <w:rFonts w:ascii="Bookman Old Style" w:hAnsi="Bookman Old Style"/>
          <w:sz w:val="24"/>
          <w:szCs w:val="24"/>
        </w:rPr>
        <w:t xml:space="preserve"> Малгобек</w:t>
      </w:r>
      <w:r>
        <w:rPr>
          <w:rFonts w:ascii="Bookman Old Style" w:hAnsi="Bookman Old Style"/>
          <w:sz w:val="24"/>
          <w:szCs w:val="24"/>
        </w:rPr>
        <w:t>ское сельское поселение Моздокского района Республики Северная Осетия – Алания;</w:t>
      </w:r>
    </w:p>
    <w:p w:rsidR="003F62BA" w:rsidRPr="005E3CA0" w:rsidRDefault="003F62BA" w:rsidP="003F62B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89781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муниципального имущества муниципального образования – </w:t>
      </w:r>
      <w:r w:rsidR="00FF4B66">
        <w:rPr>
          <w:rFonts w:ascii="Bookman Old Style" w:hAnsi="Bookman Old Style"/>
          <w:sz w:val="24"/>
          <w:szCs w:val="24"/>
        </w:rPr>
        <w:t>Малгобек</w:t>
      </w:r>
      <w:r>
        <w:rPr>
          <w:rFonts w:ascii="Bookman Old Style" w:hAnsi="Bookman Old Style"/>
          <w:sz w:val="24"/>
          <w:szCs w:val="24"/>
        </w:rPr>
        <w:t>ское сельское поселение Моздокского района Республики Северная Осетия – Алания, закрепленного на праве оперативного управления или на праве хозяйственного ведения.</w:t>
      </w:r>
    </w:p>
    <w:p w:rsidR="003F62BA" w:rsidRPr="005E3CA0" w:rsidRDefault="003F62BA" w:rsidP="003F62B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5E3CA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Настоящее п</w:t>
      </w:r>
      <w:r w:rsidRPr="005E3CA0">
        <w:rPr>
          <w:rFonts w:ascii="Bookman Old Style" w:hAnsi="Bookman Old Style"/>
          <w:sz w:val="24"/>
          <w:szCs w:val="24"/>
        </w:rPr>
        <w:t>остановление вступает в силу со дн</w:t>
      </w:r>
      <w:r>
        <w:rPr>
          <w:rFonts w:ascii="Bookman Old Style" w:hAnsi="Bookman Old Style"/>
          <w:sz w:val="24"/>
          <w:szCs w:val="24"/>
        </w:rPr>
        <w:t>я его официального обнародования</w:t>
      </w:r>
      <w:r w:rsidRPr="005E3CA0">
        <w:rPr>
          <w:rFonts w:ascii="Bookman Old Style" w:hAnsi="Bookman Old Style"/>
          <w:sz w:val="24"/>
          <w:szCs w:val="24"/>
        </w:rPr>
        <w:t>.</w:t>
      </w:r>
    </w:p>
    <w:p w:rsidR="003F62BA" w:rsidRPr="005E3CA0" w:rsidRDefault="003F62BA" w:rsidP="003F62B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5E3CA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Настоящее постановление подлежит обнародованию на информационном стенде в здании Администрации местного самоуправления </w:t>
      </w:r>
      <w:r w:rsidR="00FF4B66">
        <w:rPr>
          <w:rFonts w:ascii="Bookman Old Style" w:hAnsi="Bookman Old Style"/>
          <w:sz w:val="24"/>
          <w:szCs w:val="24"/>
        </w:rPr>
        <w:t>Малгобекского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по адресу: </w:t>
      </w:r>
      <w:proofErr w:type="spellStart"/>
      <w:r>
        <w:rPr>
          <w:rFonts w:ascii="Bookman Old Style" w:hAnsi="Bookman Old Style"/>
          <w:sz w:val="24"/>
          <w:szCs w:val="24"/>
        </w:rPr>
        <w:t>РСО-Алания</w:t>
      </w:r>
      <w:proofErr w:type="spellEnd"/>
      <w:r>
        <w:rPr>
          <w:rFonts w:ascii="Bookman Old Style" w:hAnsi="Bookman Old Style"/>
          <w:sz w:val="24"/>
          <w:szCs w:val="24"/>
        </w:rPr>
        <w:t xml:space="preserve">, Моздокский район, с. </w:t>
      </w:r>
      <w:proofErr w:type="spellStart"/>
      <w:r w:rsidR="00FF4B66">
        <w:rPr>
          <w:rFonts w:ascii="Bookman Old Style" w:hAnsi="Bookman Old Style"/>
          <w:sz w:val="24"/>
          <w:szCs w:val="24"/>
        </w:rPr>
        <w:t>Малгобек</w:t>
      </w:r>
      <w:proofErr w:type="spellEnd"/>
      <w:r>
        <w:rPr>
          <w:rFonts w:ascii="Bookman Old Style" w:hAnsi="Bookman Old Style"/>
          <w:sz w:val="24"/>
          <w:szCs w:val="24"/>
        </w:rPr>
        <w:t xml:space="preserve">, ул. </w:t>
      </w:r>
      <w:proofErr w:type="gramStart"/>
      <w:r w:rsidR="00FF4B66">
        <w:rPr>
          <w:rFonts w:ascii="Bookman Old Style" w:hAnsi="Bookman Old Style"/>
          <w:sz w:val="24"/>
          <w:szCs w:val="24"/>
        </w:rPr>
        <w:t>Советск</w:t>
      </w:r>
      <w:r>
        <w:rPr>
          <w:rFonts w:ascii="Bookman Old Style" w:hAnsi="Bookman Old Style"/>
          <w:sz w:val="24"/>
          <w:szCs w:val="24"/>
        </w:rPr>
        <w:t>ая</w:t>
      </w:r>
      <w:proofErr w:type="gramEnd"/>
      <w:r>
        <w:rPr>
          <w:rFonts w:ascii="Bookman Old Style" w:hAnsi="Bookman Old Style"/>
          <w:sz w:val="24"/>
          <w:szCs w:val="24"/>
        </w:rPr>
        <w:t xml:space="preserve">, </w:t>
      </w:r>
      <w:r w:rsidR="00FF4B66">
        <w:rPr>
          <w:rFonts w:ascii="Bookman Old Style" w:hAnsi="Bookman Old Style"/>
          <w:sz w:val="24"/>
          <w:szCs w:val="24"/>
        </w:rPr>
        <w:t>33</w:t>
      </w:r>
      <w:r>
        <w:rPr>
          <w:rFonts w:ascii="Bookman Old Style" w:hAnsi="Bookman Old Style"/>
          <w:sz w:val="24"/>
          <w:szCs w:val="24"/>
        </w:rPr>
        <w:t xml:space="preserve">  и размещению</w:t>
      </w:r>
      <w:r w:rsidRPr="005E3CA0">
        <w:rPr>
          <w:rFonts w:ascii="Bookman Old Style" w:hAnsi="Bookman Old Style"/>
          <w:sz w:val="24"/>
          <w:szCs w:val="24"/>
        </w:rPr>
        <w:t xml:space="preserve"> на официа</w:t>
      </w:r>
      <w:r>
        <w:rPr>
          <w:rFonts w:ascii="Bookman Old Style" w:hAnsi="Bookman Old Style"/>
          <w:sz w:val="24"/>
          <w:szCs w:val="24"/>
        </w:rPr>
        <w:t xml:space="preserve">льном сайте Администрации местного самоуправления </w:t>
      </w:r>
      <w:r w:rsidR="00FF4B66">
        <w:rPr>
          <w:rFonts w:ascii="Bookman Old Style" w:hAnsi="Bookman Old Style"/>
          <w:sz w:val="24"/>
          <w:szCs w:val="24"/>
        </w:rPr>
        <w:t>Малгобекского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</w:t>
      </w:r>
      <w:r>
        <w:rPr>
          <w:rFonts w:ascii="Bookman Old Style" w:hAnsi="Bookman Old Style"/>
          <w:sz w:val="24"/>
          <w:szCs w:val="24"/>
        </w:rPr>
        <w:t xml:space="preserve"> в информационно – телекоммуникационной сети «Интернет»</w:t>
      </w:r>
      <w:r w:rsidRPr="005E3CA0">
        <w:rPr>
          <w:rFonts w:ascii="Bookman Old Style" w:hAnsi="Bookman Old Style"/>
          <w:sz w:val="24"/>
          <w:szCs w:val="24"/>
        </w:rPr>
        <w:t>.</w:t>
      </w:r>
    </w:p>
    <w:p w:rsidR="003F62BA" w:rsidRPr="005E3CA0" w:rsidRDefault="003F62BA" w:rsidP="003F62B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Pr="005E3CA0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5E3CA0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5E3CA0">
        <w:rPr>
          <w:rFonts w:ascii="Bookman Old Style" w:hAnsi="Bookman Old Style"/>
          <w:sz w:val="24"/>
          <w:szCs w:val="24"/>
        </w:rPr>
        <w:t xml:space="preserve"> исполнением на</w:t>
      </w:r>
      <w:r>
        <w:rPr>
          <w:rFonts w:ascii="Bookman Old Style" w:hAnsi="Bookman Old Style"/>
          <w:sz w:val="24"/>
          <w:szCs w:val="24"/>
        </w:rPr>
        <w:t>стоящего постановления оставляю за собой</w:t>
      </w:r>
      <w:r w:rsidRPr="005E3CA0">
        <w:rPr>
          <w:rFonts w:ascii="Bookman Old Style" w:hAnsi="Bookman Old Style"/>
          <w:sz w:val="24"/>
          <w:szCs w:val="24"/>
        </w:rPr>
        <w:t>.</w:t>
      </w:r>
    </w:p>
    <w:p w:rsidR="003F62BA" w:rsidRDefault="003F62BA" w:rsidP="003F62B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F62BA" w:rsidRPr="005E3CA0" w:rsidRDefault="003F62BA" w:rsidP="003F62B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F62BA" w:rsidRPr="005E3CA0" w:rsidRDefault="003F62BA" w:rsidP="003F62B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АМС </w:t>
      </w:r>
      <w:proofErr w:type="gramStart"/>
      <w:r w:rsidR="00FF4B66">
        <w:rPr>
          <w:rFonts w:ascii="Bookman Old Style" w:hAnsi="Bookman Old Style"/>
          <w:sz w:val="24"/>
          <w:szCs w:val="24"/>
        </w:rPr>
        <w:t>Малгобекского</w:t>
      </w:r>
      <w:proofErr w:type="gramEnd"/>
    </w:p>
    <w:p w:rsidR="003F62BA" w:rsidRDefault="003F62BA" w:rsidP="00FF4B66">
      <w:pPr>
        <w:spacing w:after="0" w:line="240" w:lineRule="auto"/>
        <w:jc w:val="both"/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</w:t>
      </w:r>
      <w:r w:rsidR="00FF4B66">
        <w:rPr>
          <w:rFonts w:ascii="Bookman Old Style" w:hAnsi="Bookman Old Style"/>
          <w:sz w:val="24"/>
          <w:szCs w:val="24"/>
        </w:rPr>
        <w:t>З.М.</w:t>
      </w:r>
      <w:proofErr w:type="gramStart"/>
      <w:r w:rsidR="00FF4B66">
        <w:rPr>
          <w:rFonts w:ascii="Bookman Old Style" w:hAnsi="Bookman Old Style"/>
          <w:sz w:val="24"/>
          <w:szCs w:val="24"/>
        </w:rPr>
        <w:t>Кусов</w:t>
      </w:r>
      <w:proofErr w:type="gramEnd"/>
    </w:p>
    <w:p w:rsidR="0074540B" w:rsidRDefault="0074540B"/>
    <w:sectPr w:rsidR="0074540B" w:rsidSect="004C3E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2BA"/>
    <w:rsid w:val="003F62BA"/>
    <w:rsid w:val="0074540B"/>
    <w:rsid w:val="00B34BB2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B2"/>
  </w:style>
  <w:style w:type="paragraph" w:styleId="2">
    <w:name w:val="heading 2"/>
    <w:basedOn w:val="a"/>
    <w:next w:val="a"/>
    <w:link w:val="20"/>
    <w:uiPriority w:val="9"/>
    <w:unhideWhenUsed/>
    <w:qFormat/>
    <w:rsid w:val="003F6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a3">
    <w:name w:val="Normal (Web)"/>
    <w:basedOn w:val="a"/>
    <w:uiPriority w:val="99"/>
    <w:semiHidden/>
    <w:unhideWhenUsed/>
    <w:rsid w:val="003F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62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38658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538658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386583/" TargetMode="External"/><Relationship Id="rId11" Type="http://schemas.openxmlformats.org/officeDocument/2006/relationships/hyperlink" Target="https://www.garant.ru/products/ipo/prime/doc/405386583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arant.ru/products/ipo/prime/doc/405386583/" TargetMode="External"/><Relationship Id="rId4" Type="http://schemas.openxmlformats.org/officeDocument/2006/relationships/hyperlink" Target="http://upload.wikimedia.org/wikipedia/commons/9/99/Wapen_Ossetien.svg" TargetMode="External"/><Relationship Id="rId9" Type="http://schemas.openxmlformats.org/officeDocument/2006/relationships/hyperlink" Target="https://www.garant.ru/products/ipo/prime/doc/405386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1146</Words>
  <Characters>6533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2022-12-26T07:56:00Z</cp:lastPrinted>
  <dcterms:created xsi:type="dcterms:W3CDTF">2022-12-26T07:48:00Z</dcterms:created>
  <dcterms:modified xsi:type="dcterms:W3CDTF">2022-12-26T07:57:00Z</dcterms:modified>
</cp:coreProperties>
</file>