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DE" w:rsidRDefault="00C550DE"/>
    <w:p w:rsidR="00C550DE" w:rsidRDefault="00C550DE" w:rsidP="00C550DE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33425" cy="733425"/>
            <wp:effectExtent l="0" t="0" r="0" b="0"/>
            <wp:wrapSquare wrapText="left"/>
            <wp:docPr id="1" name="Рисунок 1" descr="Герб Осе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сет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0DE" w:rsidRDefault="00C550DE" w:rsidP="00C550DE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550DE" w:rsidRDefault="00C550DE" w:rsidP="00C550DE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</w:p>
    <w:p w:rsidR="00C550DE" w:rsidRDefault="00C550DE" w:rsidP="00C550DE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550DE" w:rsidRDefault="00C550DE" w:rsidP="00C550DE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550DE" w:rsidRDefault="00C550DE" w:rsidP="00C550DE">
      <w:pPr>
        <w:pStyle w:val="NoSpacing"/>
        <w:jc w:val="center"/>
        <w:rPr>
          <w:rFonts w:ascii="Bookman Old Style" w:hAnsi="Bookman Old Style"/>
          <w:b/>
          <w:sz w:val="28"/>
          <w:szCs w:val="28"/>
          <w:lang w:eastAsia="ru-RU"/>
        </w:rPr>
      </w:pPr>
      <w:r>
        <w:rPr>
          <w:rFonts w:ascii="Bookman Old Style" w:hAnsi="Bookman Old Style"/>
          <w:b/>
          <w:sz w:val="28"/>
          <w:szCs w:val="28"/>
          <w:lang w:eastAsia="ru-RU"/>
        </w:rPr>
        <w:t xml:space="preserve">РЕШЕНИЕ </w:t>
      </w:r>
    </w:p>
    <w:p w:rsidR="00C550DE" w:rsidRDefault="00C550DE" w:rsidP="00C550DE">
      <w:pPr>
        <w:pStyle w:val="NoSpacing"/>
        <w:jc w:val="center"/>
        <w:rPr>
          <w:rFonts w:ascii="Bookman Old Style" w:hAnsi="Bookman Old Style"/>
          <w:b/>
          <w:sz w:val="28"/>
          <w:szCs w:val="28"/>
          <w:lang w:eastAsia="ru-RU"/>
        </w:rPr>
      </w:pPr>
      <w:r>
        <w:rPr>
          <w:rFonts w:ascii="Bookman Old Style" w:hAnsi="Bookman Old Style"/>
          <w:b/>
          <w:sz w:val="28"/>
          <w:szCs w:val="28"/>
          <w:lang w:eastAsia="ru-RU"/>
        </w:rPr>
        <w:t>СОБРАНИЯ ПРЕДСТАВИТЕЛЕЙ</w:t>
      </w:r>
    </w:p>
    <w:p w:rsidR="00C550DE" w:rsidRDefault="00C550DE" w:rsidP="00C550DE">
      <w:pPr>
        <w:pStyle w:val="NoSpacing"/>
        <w:jc w:val="center"/>
        <w:rPr>
          <w:rFonts w:ascii="Bookman Old Style" w:hAnsi="Bookman Old Style"/>
          <w:b/>
          <w:sz w:val="28"/>
          <w:szCs w:val="28"/>
          <w:lang w:eastAsia="ru-RU"/>
        </w:rPr>
      </w:pPr>
      <w:r>
        <w:rPr>
          <w:rFonts w:ascii="Bookman Old Style" w:hAnsi="Bookman Old Style"/>
          <w:b/>
          <w:sz w:val="28"/>
          <w:szCs w:val="28"/>
          <w:lang w:eastAsia="ru-RU"/>
        </w:rPr>
        <w:t>МАЛГОБЕКСКОГО СЕЛЬСКОГО ПОСЕЛЕНИЯ</w:t>
      </w:r>
    </w:p>
    <w:p w:rsidR="00C550DE" w:rsidRDefault="00C550DE" w:rsidP="00C550DE">
      <w:pPr>
        <w:pStyle w:val="NoSpacing"/>
        <w:jc w:val="center"/>
        <w:rPr>
          <w:rFonts w:ascii="Bookman Old Style" w:hAnsi="Bookman Old Style"/>
          <w:b/>
          <w:sz w:val="28"/>
          <w:szCs w:val="28"/>
          <w:lang w:eastAsia="ru-RU"/>
        </w:rPr>
      </w:pPr>
      <w:r>
        <w:rPr>
          <w:rFonts w:ascii="Bookman Old Style" w:hAnsi="Bookman Old Style"/>
          <w:b/>
          <w:sz w:val="28"/>
          <w:szCs w:val="28"/>
          <w:lang w:eastAsia="ru-RU"/>
        </w:rPr>
        <w:t>МОЗДОКСКОГО РАЙОНА</w:t>
      </w:r>
    </w:p>
    <w:p w:rsidR="00C550DE" w:rsidRDefault="00C550DE" w:rsidP="00C550DE">
      <w:pPr>
        <w:pStyle w:val="NoSpacing"/>
        <w:jc w:val="center"/>
        <w:rPr>
          <w:rFonts w:ascii="Bookman Old Style" w:hAnsi="Bookman Old Style"/>
          <w:b/>
          <w:sz w:val="28"/>
          <w:szCs w:val="28"/>
          <w:lang w:eastAsia="ru-RU"/>
        </w:rPr>
      </w:pPr>
      <w:r>
        <w:rPr>
          <w:rFonts w:ascii="Bookman Old Style" w:hAnsi="Bookman Old Style"/>
          <w:b/>
          <w:sz w:val="28"/>
          <w:szCs w:val="28"/>
          <w:lang w:eastAsia="ru-RU"/>
        </w:rPr>
        <w:t>РЕСПУБЛИКИ СЕВЕРНАЯ ОСЕТИЯ-АЛАНИЯ</w:t>
      </w:r>
    </w:p>
    <w:p w:rsidR="00C550DE" w:rsidRDefault="00C550DE" w:rsidP="00C550DE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550DE" w:rsidRDefault="00C550DE" w:rsidP="00C550D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550DE" w:rsidRDefault="00C550DE" w:rsidP="00C550D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550DE" w:rsidRDefault="00C550DE" w:rsidP="00C550D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№  7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от 15 .04.2019г.</w:t>
      </w:r>
    </w:p>
    <w:p w:rsidR="00C550DE" w:rsidRDefault="00C550DE" w:rsidP="00C550D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550DE" w:rsidRDefault="00C550DE" w:rsidP="00C550D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550DE" w:rsidRDefault="00C550DE" w:rsidP="00C550DE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Об утверждении отчёта об исполнении</w:t>
      </w:r>
    </w:p>
    <w:p w:rsidR="00C550DE" w:rsidRDefault="00C550DE" w:rsidP="00C550DE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бюджета Муниципального образования-</w:t>
      </w:r>
    </w:p>
    <w:p w:rsidR="00C550DE" w:rsidRDefault="00C550DE" w:rsidP="00C550DE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Малгобекское сельское поселение </w:t>
      </w:r>
      <w:proofErr w:type="gramStart"/>
      <w:r>
        <w:rPr>
          <w:rFonts w:ascii="Bookman Old Style" w:hAnsi="Bookman Old Style"/>
          <w:b/>
          <w:sz w:val="28"/>
          <w:szCs w:val="28"/>
        </w:rPr>
        <w:t>Моздокского</w:t>
      </w:r>
      <w:proofErr w:type="gramEnd"/>
    </w:p>
    <w:p w:rsidR="00C550DE" w:rsidRDefault="00C550DE" w:rsidP="00C550DE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района за  1 квартал 2019 года</w:t>
      </w:r>
    </w:p>
    <w:p w:rsidR="00C550DE" w:rsidRDefault="00C550DE" w:rsidP="00C550DE">
      <w:pPr>
        <w:pStyle w:val="NoSpacing"/>
        <w:rPr>
          <w:rFonts w:ascii="Bookman Old Style" w:hAnsi="Bookman Old Style"/>
          <w:b/>
          <w:sz w:val="28"/>
          <w:szCs w:val="28"/>
        </w:rPr>
      </w:pPr>
    </w:p>
    <w:p w:rsidR="00C550DE" w:rsidRDefault="00C550DE" w:rsidP="00C550DE">
      <w:pPr>
        <w:pStyle w:val="NoSpacing"/>
        <w:rPr>
          <w:rFonts w:ascii="Bookman Old Style" w:hAnsi="Bookman Old Style"/>
          <w:b/>
          <w:sz w:val="28"/>
          <w:szCs w:val="28"/>
        </w:rPr>
      </w:pPr>
    </w:p>
    <w:p w:rsidR="00C550DE" w:rsidRDefault="00C550DE" w:rsidP="00C550DE">
      <w:pPr>
        <w:pStyle w:val="NoSpacing"/>
        <w:rPr>
          <w:rFonts w:ascii="Bookman Old Style" w:hAnsi="Bookman Old Style"/>
          <w:b/>
          <w:sz w:val="28"/>
          <w:szCs w:val="28"/>
        </w:rPr>
      </w:pPr>
    </w:p>
    <w:p w:rsidR="00C550DE" w:rsidRDefault="00C550DE" w:rsidP="00C550DE">
      <w:pPr>
        <w:pStyle w:val="NoSpacing"/>
        <w:ind w:firstLine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Заслушав доклад об исполнении бюджета Муниципального образования – Малгобекское сельское поселение Моздокского района за  1 квартал 2019 года, Собрание представителей Малгобекского сельского поселения Моздокского района</w:t>
      </w:r>
    </w:p>
    <w:p w:rsidR="00C550DE" w:rsidRDefault="00C550DE" w:rsidP="00C550DE">
      <w:pPr>
        <w:pStyle w:val="NoSpacing"/>
        <w:ind w:firstLine="540"/>
        <w:rPr>
          <w:rFonts w:ascii="Bookman Old Style" w:hAnsi="Bookman Old Style"/>
          <w:sz w:val="24"/>
          <w:szCs w:val="24"/>
        </w:rPr>
      </w:pPr>
    </w:p>
    <w:p w:rsidR="00C550DE" w:rsidRDefault="00C550DE" w:rsidP="00C550DE">
      <w:pPr>
        <w:pStyle w:val="NoSpacing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р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е ш и л о:</w:t>
      </w:r>
    </w:p>
    <w:p w:rsidR="00C550DE" w:rsidRDefault="00C550DE" w:rsidP="00C550DE">
      <w:pPr>
        <w:pStyle w:val="NoSpacing"/>
        <w:ind w:firstLine="540"/>
        <w:rPr>
          <w:rFonts w:ascii="Bookman Old Style" w:hAnsi="Bookman Old Style"/>
          <w:b/>
          <w:sz w:val="24"/>
          <w:szCs w:val="24"/>
        </w:rPr>
      </w:pPr>
    </w:p>
    <w:p w:rsidR="00C550DE" w:rsidRDefault="00C550DE" w:rsidP="00C550DE">
      <w:pPr>
        <w:pStyle w:val="NoSpacing"/>
        <w:ind w:firstLine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Утвердить отчёт об исполнении бюджета  Муниципального образования - Малгобекское сельское поселение Моздокского района за  1 квартал 2019 года  по  доходам в сумме 373 075,68 рублей и по расходам в сумме 604 963,52 рублей, согласно приложению к настоящему решению.</w:t>
      </w:r>
    </w:p>
    <w:p w:rsidR="00C550DE" w:rsidRDefault="00C550DE" w:rsidP="00C550DE">
      <w:pPr>
        <w:pStyle w:val="NoSpacing"/>
        <w:ind w:firstLine="540"/>
        <w:rPr>
          <w:rFonts w:ascii="Bookman Old Style" w:hAnsi="Bookman Old Style"/>
          <w:sz w:val="24"/>
          <w:szCs w:val="24"/>
        </w:rPr>
      </w:pPr>
    </w:p>
    <w:p w:rsidR="00C550DE" w:rsidRDefault="00C550DE" w:rsidP="00C550DE">
      <w:pPr>
        <w:pStyle w:val="NoSpacing"/>
        <w:ind w:firstLine="540"/>
        <w:rPr>
          <w:rFonts w:ascii="Bookman Old Style" w:hAnsi="Bookman Old Style"/>
          <w:sz w:val="24"/>
          <w:szCs w:val="24"/>
        </w:rPr>
      </w:pPr>
    </w:p>
    <w:p w:rsidR="00C550DE" w:rsidRDefault="00C550DE" w:rsidP="00C550DE">
      <w:pPr>
        <w:pStyle w:val="NoSpacing"/>
        <w:ind w:firstLine="540"/>
        <w:rPr>
          <w:rFonts w:ascii="Bookman Old Style" w:hAnsi="Bookman Old Style"/>
          <w:sz w:val="24"/>
          <w:szCs w:val="24"/>
        </w:rPr>
      </w:pPr>
    </w:p>
    <w:p w:rsidR="00C550DE" w:rsidRDefault="00C550DE" w:rsidP="00C550DE">
      <w:pPr>
        <w:pStyle w:val="NoSpacing"/>
        <w:ind w:firstLine="540"/>
        <w:rPr>
          <w:rFonts w:ascii="Bookman Old Style" w:hAnsi="Bookman Old Style"/>
          <w:sz w:val="24"/>
          <w:szCs w:val="24"/>
        </w:rPr>
      </w:pPr>
    </w:p>
    <w:p w:rsidR="00C550DE" w:rsidRDefault="00C550DE" w:rsidP="00C550D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Глава </w:t>
      </w:r>
      <w:proofErr w:type="gramStart"/>
      <w:r>
        <w:rPr>
          <w:rFonts w:ascii="Bookman Old Style" w:hAnsi="Bookman Old Style"/>
          <w:b/>
          <w:sz w:val="24"/>
          <w:szCs w:val="24"/>
        </w:rPr>
        <w:t>Малгобекского</w:t>
      </w:r>
      <w:proofErr w:type="gramEnd"/>
    </w:p>
    <w:p w:rsidR="00C550DE" w:rsidRDefault="00C550DE" w:rsidP="00C550D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сельского поселения                                                       </w:t>
      </w:r>
      <w:proofErr w:type="gramStart"/>
      <w:r>
        <w:rPr>
          <w:rFonts w:ascii="Bookman Old Style" w:hAnsi="Bookman Old Style"/>
          <w:b/>
          <w:sz w:val="24"/>
          <w:szCs w:val="24"/>
        </w:rPr>
        <w:t>Кусов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З.М.</w:t>
      </w:r>
    </w:p>
    <w:p w:rsidR="00C550DE" w:rsidRDefault="00C550DE" w:rsidP="00C550DE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C550DE" w:rsidRDefault="00C550DE" w:rsidP="00C550D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550DE" w:rsidRDefault="00C550DE" w:rsidP="00C550D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550DE" w:rsidRDefault="00C550DE">
      <w:bookmarkStart w:id="0" w:name="_GoBack"/>
      <w:bookmarkEnd w:id="0"/>
    </w:p>
    <w:tbl>
      <w:tblPr>
        <w:tblpPr w:leftFromText="180" w:rightFromText="180" w:vertAnchor="text" w:horzAnchor="margin" w:tblpXSpec="center" w:tblpY="-1132"/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5857CA" w:rsidRPr="00914F90" w:rsidTr="00AB1F3A">
        <w:trPr>
          <w:trHeight w:val="76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7CA" w:rsidRDefault="005857CA" w:rsidP="000E2CF0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lastRenderedPageBreak/>
              <w:t xml:space="preserve">Приложение </w:t>
            </w:r>
          </w:p>
          <w:p w:rsidR="005857CA" w:rsidRDefault="005857CA" w:rsidP="000E2CF0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>к решению Собрания</w:t>
            </w:r>
          </w:p>
          <w:p w:rsidR="005857CA" w:rsidRDefault="005857CA" w:rsidP="000E2CF0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>представителей</w:t>
            </w:r>
          </w:p>
          <w:p w:rsidR="005857CA" w:rsidRDefault="005857CA" w:rsidP="000E2CF0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>Малгобекского сельского поселения</w:t>
            </w:r>
          </w:p>
          <w:p w:rsidR="005857CA" w:rsidRDefault="005857CA" w:rsidP="000E2CF0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>Моздокского района</w:t>
            </w:r>
          </w:p>
          <w:p w:rsidR="005857CA" w:rsidRDefault="009B419F" w:rsidP="000E2CF0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>О</w:t>
            </w:r>
            <w:r w:rsidR="00964052"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>т</w:t>
            </w: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>15</w:t>
            </w:r>
            <w:r w:rsidR="00964052"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 xml:space="preserve"> .04</w:t>
            </w:r>
            <w:r w:rsidR="007E72C1"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>.2019</w:t>
            </w:r>
            <w:r w:rsidR="0084004B"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>г. №</w:t>
            </w: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>7</w:t>
            </w:r>
            <w:r w:rsidR="005857CA"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 xml:space="preserve">   </w:t>
            </w:r>
          </w:p>
          <w:p w:rsidR="005857CA" w:rsidRPr="00914F90" w:rsidRDefault="005857CA" w:rsidP="00DB270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5857CA" w:rsidRDefault="005857CA" w:rsidP="009A46DE">
            <w:pPr>
              <w:ind w:left="3540" w:firstLine="708"/>
              <w:rPr>
                <w:rFonts w:ascii="Bookman Old Style" w:hAnsi="Bookman Old Style"/>
              </w:rPr>
            </w:pPr>
          </w:p>
          <w:p w:rsidR="005857CA" w:rsidRDefault="005857CA" w:rsidP="009A46DE">
            <w:pPr>
              <w:ind w:left="3540" w:firstLine="70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Отчет </w:t>
            </w:r>
          </w:p>
          <w:p w:rsidR="005857CA" w:rsidRDefault="005857CA" w:rsidP="009A46D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Об исполнении бюджета Администрации местного самоуправления </w:t>
            </w:r>
          </w:p>
          <w:p w:rsidR="005857CA" w:rsidRPr="00914F90" w:rsidRDefault="005857CA" w:rsidP="009A46DE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</w:rPr>
              <w:t>Малгобекского сельского поселения за</w:t>
            </w:r>
            <w:r w:rsidR="007E72C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551BE">
              <w:rPr>
                <w:rFonts w:ascii="Bookman Old Style" w:hAnsi="Bookman Old Style"/>
              </w:rPr>
              <w:t xml:space="preserve"> </w:t>
            </w:r>
            <w:r w:rsidR="00964052">
              <w:rPr>
                <w:rFonts w:ascii="Bookman Old Style" w:hAnsi="Bookman Old Style"/>
              </w:rPr>
              <w:t>1 квартал 2019 года</w:t>
            </w:r>
          </w:p>
          <w:p w:rsidR="005857CA" w:rsidRPr="00914F90" w:rsidRDefault="005857CA" w:rsidP="00DB270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5857CA" w:rsidRPr="00914F90" w:rsidRDefault="005857CA" w:rsidP="00DB270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5857CA" w:rsidRDefault="005857CA" w:rsidP="006D126B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Доходы 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Малгобекского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сельского поселения Моздокского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района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C14F4" w:rsidRPr="00914F90" w:rsidRDefault="005857CA" w:rsidP="00C551BE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Республики Се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верная Осетия-Алания</w:t>
            </w:r>
            <w:r w:rsidR="007E72C1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за  </w:t>
            </w:r>
            <w:r w:rsidR="00964052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1 квартал 2019 года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</w:r>
          </w:p>
          <w:tbl>
            <w:tblPr>
              <w:tblW w:w="9831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835"/>
              <w:gridCol w:w="1183"/>
              <w:gridCol w:w="1242"/>
              <w:gridCol w:w="1032"/>
            </w:tblGrid>
            <w:tr w:rsidR="00964052" w:rsidRPr="00964052" w:rsidTr="00964052">
              <w:trPr>
                <w:trHeight w:val="582"/>
              </w:trPr>
              <w:tc>
                <w:tcPr>
                  <w:tcW w:w="6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Бюджет (</w:t>
                  </w:r>
                  <w:proofErr w:type="spellStart"/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фин.орган</w:t>
                  </w:r>
                  <w:proofErr w:type="spellEnd"/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1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План доходов на текущий год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Результат исполнения бюджета по доходам</w:t>
                  </w:r>
                </w:p>
              </w:tc>
              <w:tc>
                <w:tcPr>
                  <w:tcW w:w="10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Процент исполнения плана доходов по исполнению бюджета на текущий год</w:t>
                  </w:r>
                </w:p>
              </w:tc>
            </w:tr>
            <w:tr w:rsidR="00964052" w:rsidRPr="00964052" w:rsidTr="00964052">
              <w:trPr>
                <w:trHeight w:val="58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Код доходов - Код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Код доходов - Полное наименование</w:t>
                  </w:r>
                </w:p>
              </w:tc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64052" w:rsidRPr="00964052" w:rsidTr="00964052">
              <w:trPr>
                <w:trHeight w:val="582"/>
              </w:trPr>
              <w:tc>
                <w:tcPr>
                  <w:tcW w:w="6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Глава по БК - Код</w:t>
                  </w:r>
                </w:p>
              </w:tc>
              <w:tc>
                <w:tcPr>
                  <w:tcW w:w="1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64052" w:rsidRPr="00964052" w:rsidTr="00964052">
              <w:trPr>
                <w:trHeight w:val="222"/>
              </w:trPr>
              <w:tc>
                <w:tcPr>
                  <w:tcW w:w="6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Бюджет Малгобекского сельского поселения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2 437 500.00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373 075.68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15,3</w:t>
                  </w:r>
                </w:p>
              </w:tc>
            </w:tr>
            <w:tr w:rsidR="00964052" w:rsidRPr="00964052" w:rsidTr="00964052">
              <w:trPr>
                <w:trHeight w:val="22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200" w:firstLine="320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10000000000000000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629 000.00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86 010.68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13,7</w:t>
                  </w:r>
                </w:p>
              </w:tc>
            </w:tr>
            <w:tr w:rsidR="00964052" w:rsidRPr="00964052" w:rsidTr="00964052">
              <w:trPr>
                <w:trHeight w:val="22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10100000000000000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10 000.00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1 329.84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13,3</w:t>
                  </w:r>
                </w:p>
              </w:tc>
            </w:tr>
            <w:tr w:rsidR="00964052" w:rsidRPr="00964052" w:rsidTr="00964052">
              <w:trPr>
                <w:trHeight w:val="22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10102000010000110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10 000.00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1 329.84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13,3</w:t>
                  </w:r>
                </w:p>
              </w:tc>
            </w:tr>
            <w:tr w:rsidR="00964052" w:rsidRPr="00964052" w:rsidTr="00964052">
              <w:trPr>
                <w:trHeight w:val="1575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10102010010000110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10 000.00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1 329.84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13,3</w:t>
                  </w:r>
                </w:p>
              </w:tc>
            </w:tr>
            <w:tr w:rsidR="00964052" w:rsidRPr="00964052" w:rsidTr="00964052">
              <w:trPr>
                <w:trHeight w:val="222"/>
              </w:trPr>
              <w:tc>
                <w:tcPr>
                  <w:tcW w:w="6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10 000.00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1 329.84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13,3</w:t>
                  </w:r>
                </w:p>
              </w:tc>
            </w:tr>
            <w:tr w:rsidR="00964052" w:rsidRPr="00964052" w:rsidTr="00964052">
              <w:trPr>
                <w:trHeight w:val="22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10500000000000000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519 000.00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81 047.70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15,6</w:t>
                  </w:r>
                </w:p>
              </w:tc>
            </w:tr>
            <w:tr w:rsidR="00964052" w:rsidRPr="00964052" w:rsidTr="00964052">
              <w:trPr>
                <w:trHeight w:val="615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10501000000000110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500 000.00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81 047.70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16,2</w:t>
                  </w:r>
                </w:p>
              </w:tc>
            </w:tr>
            <w:tr w:rsidR="00964052" w:rsidRPr="00964052" w:rsidTr="00964052">
              <w:trPr>
                <w:trHeight w:val="615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10501010010000110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500 000.00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81 047.70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16,2</w:t>
                  </w:r>
                </w:p>
              </w:tc>
            </w:tr>
            <w:tr w:rsidR="00964052" w:rsidRPr="00964052" w:rsidTr="00964052">
              <w:trPr>
                <w:trHeight w:val="54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10501011010000110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500 000.00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81 047.70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16,2</w:t>
                  </w:r>
                </w:p>
              </w:tc>
            </w:tr>
            <w:tr w:rsidR="00964052" w:rsidRPr="00964052" w:rsidTr="00964052">
              <w:trPr>
                <w:trHeight w:val="222"/>
              </w:trPr>
              <w:tc>
                <w:tcPr>
                  <w:tcW w:w="6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500 000.00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81 047.70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16,2</w:t>
                  </w:r>
                </w:p>
              </w:tc>
            </w:tr>
            <w:tr w:rsidR="00964052" w:rsidRPr="00964052" w:rsidTr="00964052">
              <w:trPr>
                <w:trHeight w:val="439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10502000020000110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19 000.00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964052" w:rsidRPr="00964052" w:rsidTr="00964052">
              <w:trPr>
                <w:trHeight w:val="555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10502010020000110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19 000.00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964052" w:rsidRPr="00964052" w:rsidTr="00964052">
              <w:trPr>
                <w:trHeight w:val="222"/>
              </w:trPr>
              <w:tc>
                <w:tcPr>
                  <w:tcW w:w="6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19 000.00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964052" w:rsidRPr="00964052" w:rsidTr="00964052">
              <w:trPr>
                <w:trHeight w:val="22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10600000000000000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100 000.00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3 633.14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3,6</w:t>
                  </w:r>
                </w:p>
              </w:tc>
            </w:tr>
            <w:tr w:rsidR="00964052" w:rsidRPr="00964052" w:rsidTr="00964052">
              <w:trPr>
                <w:trHeight w:val="22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10601000000000110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30 000.00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1 352.08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4,5</w:t>
                  </w:r>
                </w:p>
              </w:tc>
            </w:tr>
            <w:tr w:rsidR="00964052" w:rsidRPr="00964052" w:rsidTr="00964052">
              <w:trPr>
                <w:trHeight w:val="78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10601030100000110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30 000.00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1 352.08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4,5</w:t>
                  </w:r>
                </w:p>
              </w:tc>
            </w:tr>
            <w:tr w:rsidR="00964052" w:rsidRPr="00964052" w:rsidTr="00964052">
              <w:trPr>
                <w:trHeight w:val="222"/>
              </w:trPr>
              <w:tc>
                <w:tcPr>
                  <w:tcW w:w="6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30 000.00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1 352.08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4,5</w:t>
                  </w:r>
                </w:p>
              </w:tc>
            </w:tr>
            <w:tr w:rsidR="00964052" w:rsidRPr="00964052" w:rsidTr="00964052">
              <w:trPr>
                <w:trHeight w:val="22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lastRenderedPageBreak/>
                    <w:t>10606000000000110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70 000.00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2 281.06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3,3</w:t>
                  </w:r>
                </w:p>
              </w:tc>
            </w:tr>
            <w:tr w:rsidR="00964052" w:rsidRPr="00964052" w:rsidTr="00964052">
              <w:trPr>
                <w:trHeight w:val="22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10606030000000110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50 000.00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964052" w:rsidRPr="00964052" w:rsidTr="00964052">
              <w:trPr>
                <w:trHeight w:val="222"/>
              </w:trPr>
              <w:tc>
                <w:tcPr>
                  <w:tcW w:w="6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50 000.00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964052" w:rsidRPr="00964052" w:rsidTr="00964052">
              <w:trPr>
                <w:trHeight w:val="22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10606040000000110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20 000.00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2 281.06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11,4</w:t>
                  </w:r>
                </w:p>
              </w:tc>
            </w:tr>
            <w:tr w:rsidR="00964052" w:rsidRPr="00964052" w:rsidTr="00964052">
              <w:trPr>
                <w:trHeight w:val="66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10606043100000110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20 000.00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2 281.06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11,4</w:t>
                  </w:r>
                </w:p>
              </w:tc>
            </w:tr>
            <w:tr w:rsidR="00964052" w:rsidRPr="00964052" w:rsidTr="00964052">
              <w:trPr>
                <w:trHeight w:val="222"/>
              </w:trPr>
              <w:tc>
                <w:tcPr>
                  <w:tcW w:w="6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20 000.00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2 281.06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11,4</w:t>
                  </w:r>
                </w:p>
              </w:tc>
            </w:tr>
            <w:tr w:rsidR="00964052" w:rsidRPr="00964052" w:rsidTr="00964052">
              <w:trPr>
                <w:trHeight w:val="22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200" w:firstLine="320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20000000000000000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1 808 500.00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287 065.00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15,9</w:t>
                  </w:r>
                </w:p>
              </w:tc>
            </w:tr>
            <w:tr w:rsidR="00964052" w:rsidRPr="00964052" w:rsidTr="00964052">
              <w:trPr>
                <w:trHeight w:val="66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20200000000000000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1 808 500.00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287 065.00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15,9</w:t>
                  </w:r>
                </w:p>
              </w:tc>
            </w:tr>
            <w:tr w:rsidR="00964052" w:rsidRPr="00964052" w:rsidTr="00964052">
              <w:trPr>
                <w:trHeight w:val="222"/>
              </w:trPr>
              <w:tc>
                <w:tcPr>
                  <w:tcW w:w="6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530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777 500.00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71 467.00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9,2</w:t>
                  </w:r>
                </w:p>
              </w:tc>
            </w:tr>
            <w:tr w:rsidR="00964052" w:rsidRPr="00964052" w:rsidTr="00964052">
              <w:trPr>
                <w:trHeight w:val="439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20230000000000151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1 031 000.00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215 598.00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20,9</w:t>
                  </w:r>
                </w:p>
              </w:tc>
            </w:tr>
            <w:tr w:rsidR="00964052" w:rsidRPr="00964052" w:rsidTr="00964052">
              <w:trPr>
                <w:trHeight w:val="66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20230024000000151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448 300.00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70 236.00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15,7</w:t>
                  </w:r>
                </w:p>
              </w:tc>
            </w:tr>
            <w:tr w:rsidR="00964052" w:rsidRPr="00964052" w:rsidTr="00964052">
              <w:trPr>
                <w:trHeight w:val="66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20230024100000151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448 300.00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70 236.00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15,7</w:t>
                  </w:r>
                </w:p>
              </w:tc>
            </w:tr>
            <w:tr w:rsidR="00964052" w:rsidRPr="00964052" w:rsidTr="00964052">
              <w:trPr>
                <w:trHeight w:val="222"/>
              </w:trPr>
              <w:tc>
                <w:tcPr>
                  <w:tcW w:w="6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530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448 300.00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70 236.00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15,7</w:t>
                  </w:r>
                </w:p>
              </w:tc>
            </w:tr>
            <w:tr w:rsidR="00964052" w:rsidRPr="00964052" w:rsidTr="00964052">
              <w:trPr>
                <w:trHeight w:val="66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20235118000000151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80 400.00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20 100.00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964052" w:rsidRPr="00964052" w:rsidTr="00964052">
              <w:trPr>
                <w:trHeight w:val="222"/>
              </w:trPr>
              <w:tc>
                <w:tcPr>
                  <w:tcW w:w="6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530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80 400.00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20 100.00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964052" w:rsidRPr="00964052" w:rsidTr="00964052">
              <w:trPr>
                <w:trHeight w:val="22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20239999000000151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Прочие субвенции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502 300.00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125 262.00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24,9</w:t>
                  </w:r>
                </w:p>
              </w:tc>
            </w:tr>
            <w:tr w:rsidR="00964052" w:rsidRPr="00964052" w:rsidTr="00964052">
              <w:trPr>
                <w:trHeight w:val="22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20239999100000151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Прочие субвенции бюджетам сельских поселений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502 300.00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125 262.00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24,9</w:t>
                  </w:r>
                </w:p>
              </w:tc>
            </w:tr>
            <w:tr w:rsidR="00964052" w:rsidRPr="00964052" w:rsidTr="00964052">
              <w:trPr>
                <w:trHeight w:val="222"/>
              </w:trPr>
              <w:tc>
                <w:tcPr>
                  <w:tcW w:w="6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530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502 300.00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125 262.00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24,9</w:t>
                  </w:r>
                </w:p>
              </w:tc>
            </w:tr>
            <w:tr w:rsidR="00964052" w:rsidRPr="00964052" w:rsidTr="00964052">
              <w:trPr>
                <w:trHeight w:val="222"/>
              </w:trPr>
              <w:tc>
                <w:tcPr>
                  <w:tcW w:w="6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Бюджет Малгобекского сельского поселения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2 437 500.00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373 075.68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4052" w:rsidRPr="00964052" w:rsidRDefault="00964052" w:rsidP="00C550DE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964052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15,3</w:t>
                  </w:r>
                </w:p>
              </w:tc>
            </w:tr>
          </w:tbl>
          <w:p w:rsidR="005857CA" w:rsidRPr="00914F90" w:rsidRDefault="005857CA" w:rsidP="00C551BE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857CA" w:rsidRPr="007D1276" w:rsidRDefault="005857CA" w:rsidP="007D1276">
      <w:pPr>
        <w:ind w:left="-57"/>
        <w:rPr>
          <w:rFonts w:ascii="Bookman Old Style" w:hAnsi="Bookman Old Style"/>
          <w:sz w:val="18"/>
          <w:szCs w:val="18"/>
        </w:rPr>
      </w:pPr>
    </w:p>
    <w:p w:rsidR="005857CA" w:rsidRDefault="005857CA" w:rsidP="00935DA1">
      <w:pPr>
        <w:ind w:right="140"/>
        <w:rPr>
          <w:rFonts w:ascii="Bookman Old Style" w:hAnsi="Bookman Old Style"/>
          <w:sz w:val="18"/>
          <w:szCs w:val="18"/>
        </w:rPr>
      </w:pPr>
    </w:p>
    <w:p w:rsidR="00304199" w:rsidRDefault="00304199" w:rsidP="007D1276">
      <w:pPr>
        <w:ind w:right="140"/>
        <w:jc w:val="center"/>
        <w:rPr>
          <w:rFonts w:ascii="Bookman Old Style" w:hAnsi="Bookman Old Style"/>
          <w:sz w:val="18"/>
          <w:szCs w:val="18"/>
        </w:rPr>
      </w:pPr>
    </w:p>
    <w:p w:rsidR="00304199" w:rsidRDefault="00304199" w:rsidP="007D1276">
      <w:pPr>
        <w:ind w:right="140"/>
        <w:jc w:val="center"/>
        <w:rPr>
          <w:rFonts w:ascii="Bookman Old Style" w:hAnsi="Bookman Old Style"/>
          <w:sz w:val="18"/>
          <w:szCs w:val="18"/>
        </w:rPr>
      </w:pPr>
    </w:p>
    <w:p w:rsidR="00304199" w:rsidRDefault="00304199" w:rsidP="007D1276">
      <w:pPr>
        <w:ind w:right="140"/>
        <w:jc w:val="center"/>
        <w:rPr>
          <w:rFonts w:ascii="Bookman Old Style" w:hAnsi="Bookman Old Style"/>
          <w:sz w:val="18"/>
          <w:szCs w:val="18"/>
        </w:rPr>
      </w:pPr>
    </w:p>
    <w:p w:rsidR="00304199" w:rsidRPr="007D1276" w:rsidRDefault="00304199" w:rsidP="007D1276">
      <w:pPr>
        <w:ind w:right="140"/>
        <w:jc w:val="center"/>
        <w:rPr>
          <w:rFonts w:ascii="Bookman Old Style" w:hAnsi="Bookman Old Style"/>
          <w:sz w:val="18"/>
          <w:szCs w:val="18"/>
        </w:rPr>
      </w:pPr>
    </w:p>
    <w:p w:rsidR="005857CA" w:rsidRDefault="005857CA" w:rsidP="0015025E">
      <w:pPr>
        <w:pStyle w:val="a4"/>
        <w:jc w:val="center"/>
        <w:rPr>
          <w:rFonts w:ascii="Bookman Old Style" w:hAnsi="Bookman Old Style"/>
          <w:b/>
          <w:color w:val="000000"/>
          <w:sz w:val="24"/>
          <w:szCs w:val="24"/>
          <w:lang w:eastAsia="ru-RU"/>
        </w:rPr>
      </w:pPr>
      <w:r>
        <w:rPr>
          <w:rFonts w:ascii="Bookman Old Style" w:hAnsi="Bookman Old Style"/>
          <w:b/>
          <w:color w:val="000000"/>
          <w:sz w:val="24"/>
          <w:szCs w:val="24"/>
          <w:lang w:eastAsia="ru-RU"/>
        </w:rPr>
        <w:t>Р</w:t>
      </w:r>
      <w:r w:rsidRPr="007D7C68">
        <w:rPr>
          <w:rFonts w:ascii="Bookman Old Style" w:hAnsi="Bookman Old Style"/>
          <w:b/>
          <w:color w:val="000000"/>
          <w:sz w:val="24"/>
          <w:szCs w:val="24"/>
          <w:lang w:eastAsia="ru-RU"/>
        </w:rPr>
        <w:t>асход</w:t>
      </w:r>
      <w:r>
        <w:rPr>
          <w:rFonts w:ascii="Bookman Old Style" w:hAnsi="Bookman Old Style"/>
          <w:b/>
          <w:color w:val="000000"/>
          <w:sz w:val="24"/>
          <w:szCs w:val="24"/>
          <w:lang w:eastAsia="ru-RU"/>
        </w:rPr>
        <w:t>ы</w:t>
      </w:r>
      <w:r w:rsidRPr="007D7C68">
        <w:rPr>
          <w:rFonts w:ascii="Bookman Old Style" w:hAnsi="Bookman Old Style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lang w:eastAsia="ru-RU"/>
        </w:rPr>
        <w:t>Малгобекского</w:t>
      </w:r>
      <w:r w:rsidRPr="007D7C68">
        <w:rPr>
          <w:rFonts w:ascii="Bookman Old Style" w:hAnsi="Bookman Old Style"/>
          <w:b/>
          <w:color w:val="000000"/>
          <w:sz w:val="24"/>
          <w:szCs w:val="24"/>
          <w:lang w:eastAsia="ru-RU"/>
        </w:rPr>
        <w:t xml:space="preserve"> сельского поселения </w:t>
      </w:r>
    </w:p>
    <w:p w:rsidR="005857CA" w:rsidRDefault="005857CA" w:rsidP="0015025E">
      <w:pPr>
        <w:pStyle w:val="a4"/>
        <w:jc w:val="center"/>
        <w:rPr>
          <w:rFonts w:ascii="Bookman Old Style" w:hAnsi="Bookman Old Style"/>
          <w:b/>
          <w:color w:val="000000"/>
          <w:sz w:val="24"/>
          <w:szCs w:val="24"/>
          <w:lang w:eastAsia="ru-RU"/>
        </w:rPr>
      </w:pPr>
      <w:r w:rsidRPr="007D7C68">
        <w:rPr>
          <w:rFonts w:ascii="Bookman Old Style" w:hAnsi="Bookman Old Style"/>
          <w:b/>
          <w:color w:val="000000"/>
          <w:sz w:val="24"/>
          <w:szCs w:val="24"/>
          <w:lang w:eastAsia="ru-RU"/>
        </w:rPr>
        <w:t xml:space="preserve">Моздокского района   </w:t>
      </w:r>
      <w:r w:rsidR="00964052">
        <w:rPr>
          <w:rFonts w:ascii="Bookman Old Style" w:hAnsi="Bookman Old Style"/>
          <w:b/>
          <w:color w:val="000000"/>
          <w:sz w:val="24"/>
          <w:szCs w:val="24"/>
          <w:lang w:eastAsia="ru-RU"/>
        </w:rPr>
        <w:t>за 1 квартал 2019 года</w:t>
      </w:r>
    </w:p>
    <w:p w:rsidR="00304199" w:rsidRDefault="00304199" w:rsidP="0015025E">
      <w:pPr>
        <w:pStyle w:val="a4"/>
        <w:jc w:val="center"/>
        <w:rPr>
          <w:rFonts w:ascii="Bookman Old Style" w:hAnsi="Bookman Old Style"/>
          <w:b/>
          <w:color w:val="000000"/>
          <w:sz w:val="24"/>
          <w:szCs w:val="24"/>
          <w:lang w:eastAsia="ru-RU"/>
        </w:rPr>
      </w:pPr>
    </w:p>
    <w:tbl>
      <w:tblPr>
        <w:tblW w:w="10253" w:type="dxa"/>
        <w:tblInd w:w="113" w:type="dxa"/>
        <w:tblLook w:val="04A0" w:firstRow="1" w:lastRow="0" w:firstColumn="1" w:lastColumn="0" w:noHBand="0" w:noVBand="1"/>
      </w:tblPr>
      <w:tblGrid>
        <w:gridCol w:w="4106"/>
        <w:gridCol w:w="2554"/>
        <w:gridCol w:w="1276"/>
        <w:gridCol w:w="1187"/>
        <w:gridCol w:w="1130"/>
      </w:tblGrid>
      <w:tr w:rsidR="00964052" w:rsidRPr="00964052" w:rsidTr="00964052">
        <w:trPr>
          <w:trHeight w:val="439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964052" w:rsidRPr="00964052" w:rsidRDefault="00964052" w:rsidP="00964052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Бюджет (</w:t>
            </w:r>
            <w:proofErr w:type="spellStart"/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фин.орган</w:t>
            </w:r>
            <w:proofErr w:type="spellEnd"/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964052" w:rsidRPr="00964052" w:rsidRDefault="00964052" w:rsidP="00964052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Плановые назначения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964052" w:rsidRPr="00964052" w:rsidRDefault="00964052" w:rsidP="00964052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Кассовые расходы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964052" w:rsidRPr="00964052" w:rsidRDefault="00964052" w:rsidP="00964052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Процент исполнения плана расходов по исполнению бюджета на текущий год</w:t>
            </w:r>
          </w:p>
        </w:tc>
      </w:tr>
      <w:tr w:rsidR="00964052" w:rsidRPr="00964052" w:rsidTr="00964052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964052" w:rsidRPr="00964052" w:rsidRDefault="00964052" w:rsidP="00964052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Глава по БК - Код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964052" w:rsidRPr="00964052" w:rsidRDefault="00964052" w:rsidP="00964052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Глава по БК - Полное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2" w:rsidRPr="00964052" w:rsidRDefault="00964052" w:rsidP="00964052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2" w:rsidRPr="00964052" w:rsidRDefault="00964052" w:rsidP="00964052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2" w:rsidRPr="00964052" w:rsidRDefault="00964052" w:rsidP="00964052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</w:tr>
      <w:tr w:rsidR="00964052" w:rsidRPr="00964052" w:rsidTr="00964052">
        <w:trPr>
          <w:trHeight w:val="5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964052" w:rsidRPr="00964052" w:rsidRDefault="00964052" w:rsidP="00964052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Раздел, подраздел - Код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964052" w:rsidRPr="00964052" w:rsidRDefault="00964052" w:rsidP="00964052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Раздел, подраздел - Полное наименование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2" w:rsidRPr="00964052" w:rsidRDefault="00964052" w:rsidP="00964052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2" w:rsidRPr="00964052" w:rsidRDefault="00964052" w:rsidP="00964052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2" w:rsidRPr="00964052" w:rsidRDefault="00964052" w:rsidP="00964052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</w:tr>
      <w:tr w:rsidR="00964052" w:rsidRPr="00964052" w:rsidTr="00964052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964052" w:rsidRPr="00964052" w:rsidRDefault="00964052" w:rsidP="00964052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Целевая статья - Код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964052" w:rsidRPr="00964052" w:rsidRDefault="00964052" w:rsidP="00964052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Целевая статья - Полное наименование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2" w:rsidRPr="00964052" w:rsidRDefault="00964052" w:rsidP="00964052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2" w:rsidRPr="00964052" w:rsidRDefault="00964052" w:rsidP="00964052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2" w:rsidRPr="00964052" w:rsidRDefault="00964052" w:rsidP="00964052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</w:tr>
      <w:tr w:rsidR="00964052" w:rsidRPr="00964052" w:rsidTr="00964052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964052" w:rsidRPr="00964052" w:rsidRDefault="00964052" w:rsidP="00964052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Вид расхода - Код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964052" w:rsidRPr="00964052" w:rsidRDefault="00964052" w:rsidP="00964052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Вид расхода - Полное наименование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2" w:rsidRPr="00964052" w:rsidRDefault="00964052" w:rsidP="00964052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2" w:rsidRPr="00964052" w:rsidRDefault="00964052" w:rsidP="00964052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2" w:rsidRPr="00964052" w:rsidRDefault="00964052" w:rsidP="00964052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</w:tr>
      <w:tr w:rsidR="00964052" w:rsidRPr="00964052" w:rsidTr="00964052">
        <w:trPr>
          <w:trHeight w:val="22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Бюджет Малгобекского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2 762 380.00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604 963.52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21,9</w:t>
            </w:r>
          </w:p>
        </w:tc>
      </w:tr>
      <w:tr w:rsidR="00964052" w:rsidRPr="00964052" w:rsidTr="00964052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200" w:firstLine="320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Администрация местного самоуправления Малгобекского сельского поселения Моздокского </w:t>
            </w: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района Республики Северная Осетия - Алания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2 762 380.00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604 963.52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21,9</w:t>
            </w:r>
          </w:p>
        </w:tc>
      </w:tr>
      <w:tr w:rsidR="00964052" w:rsidRPr="00964052" w:rsidTr="00964052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0100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1 280 580.00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315 824.94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24,7</w:t>
            </w:r>
          </w:p>
        </w:tc>
      </w:tr>
      <w:tr w:rsidR="00964052" w:rsidRPr="00964052" w:rsidTr="00964052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643 480.00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223 103.55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34,7</w:t>
            </w:r>
          </w:p>
        </w:tc>
      </w:tr>
      <w:tr w:rsidR="00964052" w:rsidRPr="00964052" w:rsidTr="00964052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Обеспечение функционирования Президента Российской Федерации и его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643 480.00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223 103.55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34,7</w:t>
            </w:r>
          </w:p>
        </w:tc>
      </w:tr>
      <w:tr w:rsidR="00964052" w:rsidRPr="00964052" w:rsidTr="00964052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7730000110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643 480.00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223 103.55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34,7</w:t>
            </w:r>
          </w:p>
        </w:tc>
      </w:tr>
      <w:tr w:rsidR="00964052" w:rsidRPr="00964052" w:rsidTr="00964052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456 000.00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116 157.19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25,5</w:t>
            </w:r>
          </w:p>
        </w:tc>
      </w:tr>
      <w:tr w:rsidR="00964052" w:rsidRPr="00964052" w:rsidTr="00964052">
        <w:trPr>
          <w:trHeight w:val="88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187 480.00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106 946.36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57,0</w:t>
            </w:r>
          </w:p>
        </w:tc>
      </w:tr>
      <w:tr w:rsidR="00964052" w:rsidRPr="00964052" w:rsidTr="00964052">
        <w:trPr>
          <w:trHeight w:val="88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637 100.00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92 721.39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14,6</w:t>
            </w:r>
          </w:p>
        </w:tc>
      </w:tr>
      <w:tr w:rsidR="00964052" w:rsidRPr="00964052" w:rsidTr="00964052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Обеспечение функционирования Президента Российской Федерации и его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637 100.00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92 721.39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14,6</w:t>
            </w:r>
          </w:p>
        </w:tc>
      </w:tr>
      <w:tr w:rsidR="00964052" w:rsidRPr="00964052" w:rsidTr="00964052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425 000.00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62 216.03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14,6</w:t>
            </w:r>
          </w:p>
        </w:tc>
      </w:tr>
      <w:tr w:rsidR="00964052" w:rsidRPr="00964052" w:rsidTr="00964052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298 000.00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19 585.30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6,6</w:t>
            </w:r>
          </w:p>
        </w:tc>
      </w:tr>
      <w:tr w:rsidR="00964052" w:rsidRPr="00964052" w:rsidTr="00964052">
        <w:trPr>
          <w:trHeight w:val="88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127 000.00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42 630.73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33,6</w:t>
            </w:r>
          </w:p>
        </w:tc>
      </w:tr>
      <w:tr w:rsidR="00964052" w:rsidRPr="00964052" w:rsidTr="00964052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7740000190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212 100.00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30 505.36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14,4</w:t>
            </w:r>
          </w:p>
        </w:tc>
      </w:tr>
      <w:tr w:rsidR="00964052" w:rsidRPr="00964052" w:rsidTr="00964052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207 870.00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27 581.46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13,3</w:t>
            </w:r>
          </w:p>
        </w:tc>
      </w:tr>
      <w:tr w:rsidR="00964052" w:rsidRPr="00964052" w:rsidTr="00964052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1 700.00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406.00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23,9</w:t>
            </w:r>
          </w:p>
        </w:tc>
      </w:tr>
      <w:tr w:rsidR="00964052" w:rsidRPr="00964052" w:rsidTr="00964052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766.59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99,6</w:t>
            </w:r>
          </w:p>
        </w:tc>
      </w:tr>
      <w:tr w:rsidR="00964052" w:rsidRPr="00964052" w:rsidTr="00964052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1 760.00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1 751.31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99,5</w:t>
            </w:r>
          </w:p>
        </w:tc>
      </w:tr>
      <w:tr w:rsidR="00964052" w:rsidRPr="00964052" w:rsidTr="00964052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80 400.00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11 735.04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14,6</w:t>
            </w:r>
          </w:p>
        </w:tc>
      </w:tr>
      <w:tr w:rsidR="00964052" w:rsidRPr="00964052" w:rsidTr="00964052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80 400.00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11 735.04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14,6</w:t>
            </w:r>
          </w:p>
        </w:tc>
      </w:tr>
      <w:tr w:rsidR="00964052" w:rsidRPr="00964052" w:rsidTr="00964052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9940000000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80 400.00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11 735.04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14,6</w:t>
            </w:r>
          </w:p>
        </w:tc>
      </w:tr>
      <w:tr w:rsidR="00964052" w:rsidRPr="00964052" w:rsidTr="00964052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9940051180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80 400.00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11 735.04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14,6</w:t>
            </w:r>
          </w:p>
        </w:tc>
      </w:tr>
      <w:tr w:rsidR="00964052" w:rsidRPr="00964052" w:rsidTr="00964052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56 500.00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9 024.00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16,0</w:t>
            </w:r>
          </w:p>
        </w:tc>
      </w:tr>
      <w:tr w:rsidR="00964052" w:rsidRPr="00964052" w:rsidTr="00964052">
        <w:trPr>
          <w:trHeight w:val="88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17 100.00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2 711.04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15,9</w:t>
            </w:r>
          </w:p>
        </w:tc>
      </w:tr>
      <w:tr w:rsidR="00964052" w:rsidRPr="00964052" w:rsidTr="00964052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6 800.00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64052" w:rsidRPr="00964052" w:rsidTr="00964052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64052" w:rsidRPr="00964052" w:rsidTr="00964052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64052" w:rsidRPr="00964052" w:rsidTr="00964052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64052" w:rsidRPr="00964052" w:rsidTr="00964052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9990071000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64052" w:rsidRPr="00964052" w:rsidTr="00964052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64052" w:rsidRPr="00964052" w:rsidTr="00964052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251 300.00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15 252.00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6,1</w:t>
            </w:r>
          </w:p>
        </w:tc>
      </w:tr>
      <w:tr w:rsidR="00964052" w:rsidRPr="00964052" w:rsidTr="00964052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171 300.00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15 252.00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8,9</w:t>
            </w:r>
          </w:p>
        </w:tc>
      </w:tr>
      <w:tr w:rsidR="00964052" w:rsidRPr="00964052" w:rsidTr="00964052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программа  "Содержание, реконструкция и ремонт автомобильных дорог общего пользования сельских поселений"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171 300.00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15 252.00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8,9</w:t>
            </w:r>
          </w:p>
        </w:tc>
      </w:tr>
      <w:tr w:rsidR="00964052" w:rsidRPr="00964052" w:rsidTr="00964052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"Содержание, реконструкция и ремонт автомобильных дорог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171 300.00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15 252.00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8,9</w:t>
            </w:r>
          </w:p>
        </w:tc>
      </w:tr>
      <w:tr w:rsidR="00964052" w:rsidRPr="00964052" w:rsidTr="00964052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"Ремонт и содержание автомобильных дорог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171 300.00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15 252.00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8,9</w:t>
            </w:r>
          </w:p>
        </w:tc>
      </w:tr>
      <w:tr w:rsidR="00964052" w:rsidRPr="00964052" w:rsidTr="00964052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0310170310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текущий ремонт и содержание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99 240.00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64052" w:rsidRPr="00964052" w:rsidTr="00964052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99 240.00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64052" w:rsidRPr="00964052" w:rsidTr="00964052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0310170330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выполнение работ по разработке проектно-сметной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26 300.00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64052" w:rsidRPr="00964052" w:rsidTr="00964052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26 300.00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64052" w:rsidRPr="00964052" w:rsidTr="00964052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0310170350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прочие мероприятия в области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45 760.00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15 252.00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33,3</w:t>
            </w:r>
          </w:p>
        </w:tc>
      </w:tr>
      <w:tr w:rsidR="00964052" w:rsidRPr="00964052" w:rsidTr="00964052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45 760.00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15 252.00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33,3</w:t>
            </w:r>
          </w:p>
        </w:tc>
      </w:tr>
      <w:tr w:rsidR="00964052" w:rsidRPr="00964052" w:rsidTr="00964052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64052" w:rsidRPr="00964052" w:rsidTr="00964052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64052" w:rsidRPr="00964052" w:rsidTr="00964052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Земельные кадастровые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64052" w:rsidRPr="00964052" w:rsidTr="00964052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999007200П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64052" w:rsidRPr="00964052" w:rsidTr="00964052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800" w:firstLine="288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964052" w:rsidRPr="00964052" w:rsidTr="00964052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326 000.00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116 473.00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35,7</w:t>
            </w:r>
          </w:p>
        </w:tc>
      </w:tr>
      <w:tr w:rsidR="00964052" w:rsidRPr="00964052" w:rsidTr="00964052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251 000.00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109 973.00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43,8</w:t>
            </w:r>
          </w:p>
        </w:tc>
      </w:tr>
      <w:tr w:rsidR="00964052" w:rsidRPr="00964052" w:rsidTr="00964052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 программа "Комплексное благоустройство территории сельских поселений"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251 000.00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109 973.00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43,8</w:t>
            </w:r>
          </w:p>
        </w:tc>
      </w:tr>
      <w:tr w:rsidR="00964052" w:rsidRPr="00964052" w:rsidTr="00964052">
        <w:trPr>
          <w:trHeight w:val="88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</w:t>
            </w:r>
            <w:proofErr w:type="spellStart"/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Развитие,реконструкция</w:t>
            </w:r>
            <w:proofErr w:type="spellEnd"/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сетей коммунальной инфраструктуры сельского поселения Моздокского района на 2014-2016 годы."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251 000.00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109 973.00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43,8</w:t>
            </w:r>
          </w:p>
        </w:tc>
      </w:tr>
      <w:tr w:rsidR="00964052" w:rsidRPr="00964052" w:rsidTr="00964052">
        <w:trPr>
          <w:trHeight w:val="11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"Организация в границах поселения электро-, газо-, водоснабжения населения, водоотведения, в пределах полномочий, установленных законодательством РФ"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251 000.00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109 973.00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43,8</w:t>
            </w:r>
          </w:p>
        </w:tc>
      </w:tr>
      <w:tr w:rsidR="00964052" w:rsidRPr="00964052" w:rsidTr="00964052">
        <w:trPr>
          <w:trHeight w:val="88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0220170240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строительство, реконструкцию, текущий ремонт сетей коммунального хозяйства за счет средств вышестоящего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251 000.00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109 973.00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43,8</w:t>
            </w:r>
          </w:p>
        </w:tc>
      </w:tr>
      <w:tr w:rsidR="00964052" w:rsidRPr="00964052" w:rsidTr="00964052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022017024П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Организация в границах поселений электро-тепло-газо и водоснабжения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251 000.00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109 973.00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43,8</w:t>
            </w:r>
          </w:p>
        </w:tc>
      </w:tr>
      <w:tr w:rsidR="00964052" w:rsidRPr="00964052" w:rsidTr="00964052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2200" w:firstLine="352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251 000.00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109 973.00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43,8</w:t>
            </w:r>
          </w:p>
        </w:tc>
      </w:tr>
      <w:tr w:rsidR="00964052" w:rsidRPr="00964052" w:rsidTr="00964052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75 000.00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6 500.00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8,7</w:t>
            </w:r>
          </w:p>
        </w:tc>
      </w:tr>
      <w:tr w:rsidR="00964052" w:rsidRPr="00964052" w:rsidTr="00964052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Государственная программа Российской Федерации "Развитие образования" на 2013 - 2020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75 000.00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6 500.00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8,7</w:t>
            </w:r>
          </w:p>
        </w:tc>
      </w:tr>
      <w:tr w:rsidR="00964052" w:rsidRPr="00964052" w:rsidTr="00964052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"Развитие, реконструкция, текущий ремонт сетей уличного освещения"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75 000.00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6 500.00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8,7</w:t>
            </w:r>
          </w:p>
        </w:tc>
      </w:tr>
      <w:tr w:rsidR="00964052" w:rsidRPr="00964052" w:rsidTr="00964052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"Расходы на освещение улиц территории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75 000.00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6 500.00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8,7</w:t>
            </w:r>
          </w:p>
        </w:tc>
      </w:tr>
      <w:tr w:rsidR="00964052" w:rsidRPr="00964052" w:rsidTr="00964052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0210170230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освещение улиц территории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75 000.00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6 500.00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8,7</w:t>
            </w:r>
          </w:p>
        </w:tc>
      </w:tr>
      <w:tr w:rsidR="00964052" w:rsidRPr="00964052" w:rsidTr="00964052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75 000.00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6 500.00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8,7</w:t>
            </w:r>
          </w:p>
        </w:tc>
      </w:tr>
      <w:tr w:rsidR="00964052" w:rsidRPr="00964052" w:rsidTr="00964052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517 700.00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107 565.65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20,8</w:t>
            </w:r>
          </w:p>
        </w:tc>
      </w:tr>
      <w:tr w:rsidR="00964052" w:rsidRPr="00964052" w:rsidTr="00964052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517 700.00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107 565.65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20,8</w:t>
            </w:r>
          </w:p>
        </w:tc>
      </w:tr>
      <w:tr w:rsidR="00964052" w:rsidRPr="00964052" w:rsidTr="00964052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программа  "Развитие культуры в сельских поселениях Моздокского района на 2015-2019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517 700.00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107 565.65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20,8</w:t>
            </w:r>
          </w:p>
        </w:tc>
      </w:tr>
      <w:tr w:rsidR="00964052" w:rsidRPr="00964052" w:rsidTr="00964052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"Развитие культурно-досуговой деятельности и народного художественного творчества в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517 700.00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107 565.65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20,8</w:t>
            </w:r>
          </w:p>
        </w:tc>
      </w:tr>
      <w:tr w:rsidR="00964052" w:rsidRPr="00964052" w:rsidTr="00964052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"Развитие деятельности культурно-досуговых учреждений"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517 700.00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107 565.65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20,8</w:t>
            </w:r>
          </w:p>
        </w:tc>
      </w:tr>
      <w:tr w:rsidR="00964052" w:rsidRPr="00964052" w:rsidTr="00964052">
        <w:trPr>
          <w:trHeight w:val="88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0110122000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Расходы на обеспечение деятельности учреждений культурно-досуговой деятельности и народного творчества за счет средств </w:t>
            </w: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вышестоящего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448 300.00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69 878.49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15,6</w:t>
            </w:r>
          </w:p>
        </w:tc>
      </w:tr>
      <w:tr w:rsidR="00964052" w:rsidRPr="00964052" w:rsidTr="00964052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111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356 100.00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69 693.14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19,6</w:t>
            </w:r>
          </w:p>
        </w:tc>
      </w:tr>
      <w:tr w:rsidR="00964052" w:rsidRPr="00964052" w:rsidTr="00964052">
        <w:trPr>
          <w:trHeight w:val="88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92 200.00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185.35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0,2</w:t>
            </w:r>
          </w:p>
        </w:tc>
      </w:tr>
      <w:tr w:rsidR="00964052" w:rsidRPr="00964052" w:rsidTr="00964052">
        <w:trPr>
          <w:trHeight w:val="88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0110170210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обеспечение деятельности учреждений культурно-досуговой деятельности и народного творчества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69 400.00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37 687.16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54,3</w:t>
            </w:r>
          </w:p>
        </w:tc>
      </w:tr>
      <w:tr w:rsidR="00964052" w:rsidRPr="00964052" w:rsidTr="00964052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69 400.00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37 687.16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54,3</w:t>
            </w:r>
          </w:p>
        </w:tc>
      </w:tr>
      <w:tr w:rsidR="00964052" w:rsidRPr="00964052" w:rsidTr="00964052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145 400.00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12 112.89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8,3</w:t>
            </w:r>
          </w:p>
        </w:tc>
      </w:tr>
      <w:tr w:rsidR="00964052" w:rsidRPr="00964052" w:rsidTr="00964052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145 400.00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12 112.89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8,3</w:t>
            </w:r>
          </w:p>
        </w:tc>
      </w:tr>
      <w:tr w:rsidR="00964052" w:rsidRPr="00964052" w:rsidTr="00964052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145 400.00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12 112.89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8,3</w:t>
            </w:r>
          </w:p>
        </w:tc>
      </w:tr>
      <w:tr w:rsidR="00964052" w:rsidRPr="00964052" w:rsidTr="00964052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145 400.00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12 112.89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8,3</w:t>
            </w:r>
          </w:p>
        </w:tc>
      </w:tr>
      <w:tr w:rsidR="00964052" w:rsidRPr="00964052" w:rsidTr="00964052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9990073000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Прочие непрограммные расходы по доплате к пенсиям государственных служащих субъектов РФ 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145 400.00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12 112.89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8,3</w:t>
            </w:r>
          </w:p>
        </w:tc>
      </w:tr>
      <w:tr w:rsidR="00964052" w:rsidRPr="00964052" w:rsidTr="00964052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800" w:firstLine="288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145 400.00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12 112.89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8,3</w:t>
            </w:r>
          </w:p>
        </w:tc>
      </w:tr>
      <w:tr w:rsidR="00964052" w:rsidRPr="00964052" w:rsidTr="00964052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156 000.00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26 000.00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16,7</w:t>
            </w:r>
          </w:p>
        </w:tc>
      </w:tr>
      <w:tr w:rsidR="00964052" w:rsidRPr="00964052" w:rsidTr="00964052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156 000.00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26 000.00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16,7</w:t>
            </w:r>
          </w:p>
        </w:tc>
      </w:tr>
      <w:tr w:rsidR="00964052" w:rsidRPr="00964052" w:rsidTr="00964052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156 000.00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26 000.00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16,7</w:t>
            </w:r>
          </w:p>
        </w:tc>
      </w:tr>
      <w:tr w:rsidR="00964052" w:rsidRPr="00964052" w:rsidTr="00964052">
        <w:trPr>
          <w:trHeight w:val="13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9990078000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сельских поселений, предусмотренных п.1 ч.1 ст.14 131-ФЗ от 06.10.2003 г. (расходы на осуществление бюджетного и бухгалтерского учета)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156 000.00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26 000.00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16,7</w:t>
            </w:r>
          </w:p>
        </w:tc>
      </w:tr>
      <w:tr w:rsidR="00964052" w:rsidRPr="00964052" w:rsidTr="00964052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156 000.00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26 000.00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16,7</w:t>
            </w:r>
          </w:p>
        </w:tc>
      </w:tr>
      <w:tr w:rsidR="00964052" w:rsidRPr="00964052" w:rsidTr="00964052">
        <w:trPr>
          <w:trHeight w:val="22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52" w:rsidRPr="00964052" w:rsidRDefault="00964052" w:rsidP="00964052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Бюджет Малгобекского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2 762 380.00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604 963.52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964052" w:rsidRDefault="00964052" w:rsidP="00964052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964052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21,9</w:t>
            </w:r>
          </w:p>
        </w:tc>
      </w:tr>
      <w:tr w:rsidR="00964052" w:rsidRPr="00964052" w:rsidTr="00964052">
        <w:trPr>
          <w:trHeight w:val="259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FE47BD" w:rsidRDefault="00964052" w:rsidP="00964052">
            <w:pPr>
              <w:suppressAutoHyphens w:val="0"/>
              <w:rPr>
                <w:rFonts w:ascii="Arial" w:hAnsi="Arial" w:cs="Arial"/>
                <w:b/>
                <w:color w:val="4D4D4D"/>
                <w:sz w:val="16"/>
                <w:szCs w:val="16"/>
                <w:lang w:eastAsia="ru-RU"/>
              </w:rPr>
            </w:pPr>
            <w:r w:rsidRPr="00FE47BD">
              <w:rPr>
                <w:rFonts w:ascii="Arial" w:hAnsi="Arial" w:cs="Arial"/>
                <w:b/>
                <w:color w:val="4D4D4D"/>
                <w:sz w:val="16"/>
                <w:szCs w:val="16"/>
                <w:lang w:eastAsia="ru-RU"/>
              </w:rPr>
              <w:t> </w:t>
            </w:r>
            <w:r w:rsidR="00FE47BD" w:rsidRPr="00FE47BD">
              <w:rPr>
                <w:rFonts w:ascii="Arial" w:hAnsi="Arial" w:cs="Arial"/>
                <w:b/>
                <w:color w:val="4D4D4D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FE47BD" w:rsidRDefault="00964052" w:rsidP="00964052">
            <w:pPr>
              <w:suppressAutoHyphens w:val="0"/>
              <w:jc w:val="right"/>
              <w:rPr>
                <w:rFonts w:ascii="Arial" w:hAnsi="Arial" w:cs="Arial"/>
                <w:b/>
                <w:color w:val="4D4D4D"/>
                <w:sz w:val="16"/>
                <w:szCs w:val="16"/>
                <w:lang w:eastAsia="ru-RU"/>
              </w:rPr>
            </w:pPr>
            <w:r w:rsidRPr="00FE47BD">
              <w:rPr>
                <w:rFonts w:ascii="Arial" w:hAnsi="Arial" w:cs="Arial"/>
                <w:b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FE47BD" w:rsidRDefault="00FE47BD" w:rsidP="00964052">
            <w:pPr>
              <w:suppressAutoHyphens w:val="0"/>
              <w:jc w:val="right"/>
              <w:rPr>
                <w:rFonts w:ascii="Arial" w:hAnsi="Arial" w:cs="Arial"/>
                <w:b/>
                <w:color w:val="4D4D4D"/>
                <w:sz w:val="16"/>
                <w:szCs w:val="16"/>
                <w:lang w:eastAsia="ru-RU"/>
              </w:rPr>
            </w:pPr>
            <w:r w:rsidRPr="00FE47BD">
              <w:rPr>
                <w:rFonts w:ascii="Arial" w:hAnsi="Arial" w:cs="Arial"/>
                <w:b/>
                <w:color w:val="4D4D4D"/>
                <w:sz w:val="16"/>
                <w:szCs w:val="16"/>
                <w:lang w:eastAsia="ru-RU"/>
              </w:rPr>
              <w:t>-231 887,84</w:t>
            </w:r>
            <w:r w:rsidR="00964052" w:rsidRPr="00FE47BD">
              <w:rPr>
                <w:rFonts w:ascii="Arial" w:hAnsi="Arial" w:cs="Arial"/>
                <w:b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52" w:rsidRPr="00FE47BD" w:rsidRDefault="00964052" w:rsidP="00964052">
            <w:pPr>
              <w:suppressAutoHyphens w:val="0"/>
              <w:jc w:val="right"/>
              <w:rPr>
                <w:rFonts w:ascii="Arial" w:hAnsi="Arial" w:cs="Arial"/>
                <w:b/>
                <w:color w:val="4D4D4D"/>
                <w:sz w:val="16"/>
                <w:szCs w:val="16"/>
                <w:lang w:eastAsia="ru-RU"/>
              </w:rPr>
            </w:pPr>
            <w:r w:rsidRPr="00FE47BD">
              <w:rPr>
                <w:rFonts w:ascii="Arial" w:hAnsi="Arial" w:cs="Arial"/>
                <w:b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</w:tbl>
    <w:p w:rsidR="00F4268E" w:rsidRDefault="00F4268E" w:rsidP="00C551BE">
      <w:pPr>
        <w:pStyle w:val="a4"/>
        <w:rPr>
          <w:rFonts w:ascii="Bookman Old Style" w:hAnsi="Bookman Old Style"/>
          <w:b/>
          <w:color w:val="000000"/>
          <w:sz w:val="24"/>
          <w:szCs w:val="24"/>
          <w:lang w:eastAsia="ru-RU"/>
        </w:rPr>
      </w:pPr>
    </w:p>
    <w:p w:rsidR="005857CA" w:rsidRPr="00DC2448" w:rsidRDefault="005857CA">
      <w:pPr>
        <w:rPr>
          <w:sz w:val="24"/>
          <w:szCs w:val="24"/>
        </w:rPr>
      </w:pPr>
    </w:p>
    <w:sectPr w:rsidR="005857CA" w:rsidRPr="00DC2448" w:rsidSect="008C14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276"/>
    <w:rsid w:val="00007EF1"/>
    <w:rsid w:val="00027961"/>
    <w:rsid w:val="000340CA"/>
    <w:rsid w:val="00046F9D"/>
    <w:rsid w:val="00066174"/>
    <w:rsid w:val="00081DCB"/>
    <w:rsid w:val="000873A2"/>
    <w:rsid w:val="000A0F97"/>
    <w:rsid w:val="000A182D"/>
    <w:rsid w:val="000B3D9C"/>
    <w:rsid w:val="000E2CF0"/>
    <w:rsid w:val="000E4613"/>
    <w:rsid w:val="00114F5B"/>
    <w:rsid w:val="001405CD"/>
    <w:rsid w:val="0015025E"/>
    <w:rsid w:val="001520B4"/>
    <w:rsid w:val="0015335D"/>
    <w:rsid w:val="00154EF5"/>
    <w:rsid w:val="0015530D"/>
    <w:rsid w:val="00167211"/>
    <w:rsid w:val="00176671"/>
    <w:rsid w:val="001863F4"/>
    <w:rsid w:val="001A36A6"/>
    <w:rsid w:val="001A7FEE"/>
    <w:rsid w:val="001D2B93"/>
    <w:rsid w:val="001E6D36"/>
    <w:rsid w:val="001F44B6"/>
    <w:rsid w:val="002442E8"/>
    <w:rsid w:val="00295097"/>
    <w:rsid w:val="002B41A1"/>
    <w:rsid w:val="002D288B"/>
    <w:rsid w:val="002D37D8"/>
    <w:rsid w:val="002D4BDF"/>
    <w:rsid w:val="00304199"/>
    <w:rsid w:val="00305962"/>
    <w:rsid w:val="00367C68"/>
    <w:rsid w:val="003848EF"/>
    <w:rsid w:val="00395829"/>
    <w:rsid w:val="003C244E"/>
    <w:rsid w:val="00412778"/>
    <w:rsid w:val="004132EE"/>
    <w:rsid w:val="00415C6A"/>
    <w:rsid w:val="00416941"/>
    <w:rsid w:val="00417456"/>
    <w:rsid w:val="004320FD"/>
    <w:rsid w:val="004437FB"/>
    <w:rsid w:val="0045179F"/>
    <w:rsid w:val="00453903"/>
    <w:rsid w:val="004636E5"/>
    <w:rsid w:val="00497E76"/>
    <w:rsid w:val="004A7CDE"/>
    <w:rsid w:val="004B0C69"/>
    <w:rsid w:val="004B16EC"/>
    <w:rsid w:val="004B7297"/>
    <w:rsid w:val="004C23E6"/>
    <w:rsid w:val="004C4A2F"/>
    <w:rsid w:val="004D1ABC"/>
    <w:rsid w:val="004D4598"/>
    <w:rsid w:val="004E7DB8"/>
    <w:rsid w:val="005040FC"/>
    <w:rsid w:val="00511B16"/>
    <w:rsid w:val="005121FA"/>
    <w:rsid w:val="005139C8"/>
    <w:rsid w:val="005205CC"/>
    <w:rsid w:val="005241DC"/>
    <w:rsid w:val="005351CD"/>
    <w:rsid w:val="00546DAF"/>
    <w:rsid w:val="005526B8"/>
    <w:rsid w:val="00572DF1"/>
    <w:rsid w:val="00584EE5"/>
    <w:rsid w:val="005857CA"/>
    <w:rsid w:val="0059180A"/>
    <w:rsid w:val="005C3E36"/>
    <w:rsid w:val="005F14F9"/>
    <w:rsid w:val="005F5D9E"/>
    <w:rsid w:val="00653D8B"/>
    <w:rsid w:val="006563AE"/>
    <w:rsid w:val="00660BB8"/>
    <w:rsid w:val="006633EC"/>
    <w:rsid w:val="00665870"/>
    <w:rsid w:val="0067498B"/>
    <w:rsid w:val="00683079"/>
    <w:rsid w:val="006A7594"/>
    <w:rsid w:val="006D07B6"/>
    <w:rsid w:val="006D126B"/>
    <w:rsid w:val="006D3455"/>
    <w:rsid w:val="006D7B7E"/>
    <w:rsid w:val="00724D6A"/>
    <w:rsid w:val="00725490"/>
    <w:rsid w:val="00797B50"/>
    <w:rsid w:val="007B6DAA"/>
    <w:rsid w:val="007C0FA6"/>
    <w:rsid w:val="007D1276"/>
    <w:rsid w:val="007D18FC"/>
    <w:rsid w:val="007D7C68"/>
    <w:rsid w:val="007E393E"/>
    <w:rsid w:val="007E72C1"/>
    <w:rsid w:val="008128D7"/>
    <w:rsid w:val="00837C39"/>
    <w:rsid w:val="0084004B"/>
    <w:rsid w:val="00842468"/>
    <w:rsid w:val="00867F79"/>
    <w:rsid w:val="00891C6F"/>
    <w:rsid w:val="00892425"/>
    <w:rsid w:val="008A4194"/>
    <w:rsid w:val="008A6FCE"/>
    <w:rsid w:val="008B42DE"/>
    <w:rsid w:val="008B7CF3"/>
    <w:rsid w:val="008C108D"/>
    <w:rsid w:val="008C14F4"/>
    <w:rsid w:val="008D3270"/>
    <w:rsid w:val="00914F90"/>
    <w:rsid w:val="0092098B"/>
    <w:rsid w:val="00933C24"/>
    <w:rsid w:val="00935DA1"/>
    <w:rsid w:val="00945D53"/>
    <w:rsid w:val="00963DC1"/>
    <w:rsid w:val="00964052"/>
    <w:rsid w:val="0097688E"/>
    <w:rsid w:val="0098641A"/>
    <w:rsid w:val="009A46DE"/>
    <w:rsid w:val="009A6D79"/>
    <w:rsid w:val="009B419F"/>
    <w:rsid w:val="009C3EBA"/>
    <w:rsid w:val="009C4EE5"/>
    <w:rsid w:val="00A05C9D"/>
    <w:rsid w:val="00A12743"/>
    <w:rsid w:val="00A14F8E"/>
    <w:rsid w:val="00A159E0"/>
    <w:rsid w:val="00A87F2A"/>
    <w:rsid w:val="00AB1F3A"/>
    <w:rsid w:val="00AB5546"/>
    <w:rsid w:val="00AE7382"/>
    <w:rsid w:val="00AE7D82"/>
    <w:rsid w:val="00AF2207"/>
    <w:rsid w:val="00AF3618"/>
    <w:rsid w:val="00B40127"/>
    <w:rsid w:val="00B53024"/>
    <w:rsid w:val="00B53E99"/>
    <w:rsid w:val="00B60880"/>
    <w:rsid w:val="00B80076"/>
    <w:rsid w:val="00B80C18"/>
    <w:rsid w:val="00BE26BB"/>
    <w:rsid w:val="00BF3C41"/>
    <w:rsid w:val="00C10CA6"/>
    <w:rsid w:val="00C254E3"/>
    <w:rsid w:val="00C407CB"/>
    <w:rsid w:val="00C5107B"/>
    <w:rsid w:val="00C510AE"/>
    <w:rsid w:val="00C550DE"/>
    <w:rsid w:val="00C551BE"/>
    <w:rsid w:val="00C964FC"/>
    <w:rsid w:val="00CA197D"/>
    <w:rsid w:val="00CB6402"/>
    <w:rsid w:val="00CC05D9"/>
    <w:rsid w:val="00CC1C6E"/>
    <w:rsid w:val="00CD0E7F"/>
    <w:rsid w:val="00CD78D8"/>
    <w:rsid w:val="00D124AC"/>
    <w:rsid w:val="00D14D46"/>
    <w:rsid w:val="00D20489"/>
    <w:rsid w:val="00D2781E"/>
    <w:rsid w:val="00D443D4"/>
    <w:rsid w:val="00D52D97"/>
    <w:rsid w:val="00D832B7"/>
    <w:rsid w:val="00DA7330"/>
    <w:rsid w:val="00DB270A"/>
    <w:rsid w:val="00DB52CB"/>
    <w:rsid w:val="00DC2448"/>
    <w:rsid w:val="00DE770B"/>
    <w:rsid w:val="00E003C2"/>
    <w:rsid w:val="00E05AD2"/>
    <w:rsid w:val="00E55EB3"/>
    <w:rsid w:val="00E612FC"/>
    <w:rsid w:val="00E77334"/>
    <w:rsid w:val="00E87867"/>
    <w:rsid w:val="00E96251"/>
    <w:rsid w:val="00F019A2"/>
    <w:rsid w:val="00F24C9B"/>
    <w:rsid w:val="00F4268E"/>
    <w:rsid w:val="00F5595C"/>
    <w:rsid w:val="00F61407"/>
    <w:rsid w:val="00F74FE7"/>
    <w:rsid w:val="00F87DFB"/>
    <w:rsid w:val="00F91B57"/>
    <w:rsid w:val="00FD2EAD"/>
    <w:rsid w:val="00FE47BD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76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55EB3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EB3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styleId="a3">
    <w:name w:val="Subtle Emphasis"/>
    <w:basedOn w:val="a0"/>
    <w:uiPriority w:val="99"/>
    <w:qFormat/>
    <w:rsid w:val="00E55EB3"/>
    <w:rPr>
      <w:rFonts w:cs="Times New Roman"/>
      <w:i/>
      <w:iCs/>
      <w:color w:val="808080"/>
    </w:rPr>
  </w:style>
  <w:style w:type="paragraph" w:styleId="a4">
    <w:name w:val="header"/>
    <w:basedOn w:val="a"/>
    <w:link w:val="a5"/>
    <w:uiPriority w:val="99"/>
    <w:rsid w:val="00FF0B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F0B1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No Spacing"/>
    <w:link w:val="a7"/>
    <w:uiPriority w:val="99"/>
    <w:qFormat/>
    <w:rsid w:val="00FF0B1C"/>
    <w:pPr>
      <w:suppressAutoHyphens/>
    </w:pPr>
    <w:rPr>
      <w:rFonts w:ascii="Times New Roman" w:hAnsi="Times New Roman"/>
      <w:sz w:val="22"/>
      <w:szCs w:val="22"/>
      <w:lang w:eastAsia="ar-SA"/>
    </w:rPr>
  </w:style>
  <w:style w:type="character" w:customStyle="1" w:styleId="a7">
    <w:name w:val="Без интервала Знак"/>
    <w:link w:val="a6"/>
    <w:uiPriority w:val="99"/>
    <w:locked/>
    <w:rsid w:val="00FF0B1C"/>
    <w:rPr>
      <w:rFonts w:ascii="Times New Roman" w:hAnsi="Times New Roman"/>
      <w:sz w:val="22"/>
      <w:szCs w:val="22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4320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320FD"/>
    <w:rPr>
      <w:rFonts w:ascii="Tahoma" w:hAnsi="Tahoma" w:cs="Tahoma"/>
      <w:sz w:val="16"/>
      <w:szCs w:val="16"/>
      <w:lang w:eastAsia="ar-SA" w:bidi="ar-SA"/>
    </w:rPr>
  </w:style>
  <w:style w:type="paragraph" w:customStyle="1" w:styleId="NoSpacing">
    <w:name w:val="No Spacing"/>
    <w:rsid w:val="00C550D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D283-AD85-42DD-9E93-B1C815C7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Marina</dc:creator>
  <cp:lastModifiedBy>Пользователь Windows</cp:lastModifiedBy>
  <cp:revision>13</cp:revision>
  <cp:lastPrinted>2019-04-10T08:05:00Z</cp:lastPrinted>
  <dcterms:created xsi:type="dcterms:W3CDTF">2017-10-06T12:30:00Z</dcterms:created>
  <dcterms:modified xsi:type="dcterms:W3CDTF">2019-04-10T08:12:00Z</dcterms:modified>
</cp:coreProperties>
</file>