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90" w:rsidRPr="004C664B" w:rsidRDefault="00EE4890" w:rsidP="00EE4890">
      <w:pPr>
        <w:rPr>
          <w:b/>
          <w:sz w:val="24"/>
          <w:szCs w:val="24"/>
        </w:rPr>
      </w:pPr>
    </w:p>
    <w:p w:rsidR="00EE4890" w:rsidRPr="008D6142" w:rsidRDefault="00EE4890" w:rsidP="00EE4890">
      <w:pPr>
        <w:suppressAutoHyphens w:val="0"/>
        <w:autoSpaceDN w:val="0"/>
        <w:jc w:val="center"/>
        <w:rPr>
          <w:rFonts w:ascii="Courier New" w:hAnsi="Courier New"/>
          <w:sz w:val="24"/>
          <w:lang w:eastAsia="ru-RU"/>
        </w:rPr>
      </w:pPr>
      <w:r>
        <w:rPr>
          <w:rFonts w:ascii="Courier New" w:hAnsi="Courier New"/>
          <w:noProof/>
          <w:sz w:val="24"/>
          <w:lang w:eastAsia="ru-RU"/>
        </w:rPr>
        <w:drawing>
          <wp:inline distT="0" distB="0" distL="0" distR="0">
            <wp:extent cx="8096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890" w:rsidRPr="008D6142" w:rsidRDefault="00EE4890" w:rsidP="00EE4890">
      <w:pPr>
        <w:suppressAutoHyphens w:val="0"/>
        <w:autoSpaceDN w:val="0"/>
        <w:jc w:val="center"/>
        <w:rPr>
          <w:rFonts w:ascii="Courier New" w:hAnsi="Courier New"/>
          <w:sz w:val="24"/>
          <w:lang w:eastAsia="ru-RU"/>
        </w:rPr>
      </w:pPr>
    </w:p>
    <w:p w:rsidR="00EE4890" w:rsidRPr="008D6142" w:rsidRDefault="00EE4890" w:rsidP="00EE4890">
      <w:pPr>
        <w:suppressAutoHyphens w:val="0"/>
        <w:autoSpaceDN w:val="0"/>
        <w:jc w:val="center"/>
        <w:rPr>
          <w:rFonts w:ascii="Courier New" w:hAnsi="Courier New"/>
          <w:b/>
          <w:kern w:val="2"/>
          <w:sz w:val="28"/>
          <w:szCs w:val="28"/>
          <w:lang w:eastAsia="ru-RU"/>
        </w:rPr>
      </w:pPr>
      <w:r w:rsidRPr="008D6142">
        <w:rPr>
          <w:rFonts w:ascii="Courier New" w:hAnsi="Courier New"/>
          <w:b/>
          <w:sz w:val="28"/>
          <w:szCs w:val="28"/>
          <w:lang w:eastAsia="ru-RU"/>
        </w:rPr>
        <w:t>ПОСТАНОВЛЕНИЕ</w:t>
      </w:r>
    </w:p>
    <w:p w:rsidR="00EE4890" w:rsidRPr="008D6142" w:rsidRDefault="00EE4890" w:rsidP="00EE4890">
      <w:pPr>
        <w:suppressAutoHyphens w:val="0"/>
        <w:autoSpaceDN w:val="0"/>
        <w:spacing w:before="30" w:after="30"/>
        <w:jc w:val="center"/>
        <w:rPr>
          <w:rFonts w:ascii="Bookman Old Style" w:hAnsi="Bookman Old Style"/>
          <w:b/>
          <w:caps/>
          <w:noProof/>
          <w:kern w:val="16"/>
          <w:sz w:val="28"/>
          <w:szCs w:val="28"/>
          <w:lang w:eastAsia="ru-RU"/>
        </w:rPr>
      </w:pPr>
      <w:r w:rsidRPr="008D6142">
        <w:rPr>
          <w:rFonts w:ascii="Bookman Old Style" w:hAnsi="Bookman Old Style"/>
          <w:b/>
          <w:caps/>
          <w:noProof/>
          <w:kern w:val="16"/>
          <w:sz w:val="28"/>
          <w:szCs w:val="28"/>
          <w:lang w:eastAsia="ru-RU"/>
        </w:rPr>
        <w:t>ГЛАВЫ АДМИНИСТРАЦИИ</w:t>
      </w:r>
    </w:p>
    <w:p w:rsidR="00EE4890" w:rsidRPr="008D6142" w:rsidRDefault="00EE4890" w:rsidP="00EE4890">
      <w:pPr>
        <w:suppressAutoHyphens w:val="0"/>
        <w:autoSpaceDN w:val="0"/>
        <w:spacing w:before="30" w:after="30"/>
        <w:jc w:val="center"/>
        <w:rPr>
          <w:rFonts w:ascii="Bookman Old Style" w:hAnsi="Bookman Old Style"/>
          <w:b/>
          <w:caps/>
          <w:noProof/>
          <w:kern w:val="16"/>
          <w:sz w:val="28"/>
          <w:szCs w:val="28"/>
          <w:lang w:eastAsia="ru-RU"/>
        </w:rPr>
      </w:pPr>
      <w:r w:rsidRPr="008D6142">
        <w:rPr>
          <w:rFonts w:ascii="Bookman Old Style" w:hAnsi="Bookman Old Style"/>
          <w:b/>
          <w:caps/>
          <w:noProof/>
          <w:kern w:val="16"/>
          <w:sz w:val="28"/>
          <w:szCs w:val="28"/>
          <w:lang w:eastAsia="ru-RU"/>
        </w:rPr>
        <w:t xml:space="preserve">МЕСТНОГО САМОУПРАВЛЕНИЯ </w:t>
      </w:r>
      <w:r w:rsidR="0001327E">
        <w:rPr>
          <w:rFonts w:ascii="Bookman Old Style" w:hAnsi="Bookman Old Style"/>
          <w:b/>
          <w:caps/>
          <w:noProof/>
          <w:kern w:val="16"/>
          <w:sz w:val="28"/>
          <w:szCs w:val="28"/>
          <w:lang w:eastAsia="ru-RU"/>
        </w:rPr>
        <w:t xml:space="preserve">Малгобекского </w:t>
      </w:r>
    </w:p>
    <w:p w:rsidR="00EE4890" w:rsidRPr="008D6142" w:rsidRDefault="00EE4890" w:rsidP="00EE4890">
      <w:pPr>
        <w:suppressAutoHyphens w:val="0"/>
        <w:autoSpaceDN w:val="0"/>
        <w:spacing w:before="30" w:after="30"/>
        <w:jc w:val="center"/>
        <w:rPr>
          <w:rFonts w:ascii="Bookman Old Style" w:hAnsi="Bookman Old Style"/>
          <w:b/>
          <w:caps/>
          <w:noProof/>
          <w:kern w:val="16"/>
          <w:sz w:val="28"/>
          <w:szCs w:val="28"/>
          <w:lang w:eastAsia="ru-RU"/>
        </w:rPr>
      </w:pPr>
      <w:r w:rsidRPr="008D6142">
        <w:rPr>
          <w:rFonts w:ascii="Bookman Old Style" w:hAnsi="Bookman Old Style"/>
          <w:b/>
          <w:caps/>
          <w:noProof/>
          <w:kern w:val="16"/>
          <w:sz w:val="28"/>
          <w:szCs w:val="28"/>
          <w:lang w:eastAsia="ru-RU"/>
        </w:rPr>
        <w:t>СЕЛЬСКОГО ПОСЕЛЕНИЯ МОЗДОКСКОГО РАЙОНА</w:t>
      </w:r>
    </w:p>
    <w:p w:rsidR="00EE4890" w:rsidRPr="008D6142" w:rsidRDefault="00EE4890" w:rsidP="00EE4890">
      <w:pPr>
        <w:suppressAutoHyphens w:val="0"/>
        <w:autoSpaceDN w:val="0"/>
        <w:spacing w:before="30" w:after="30"/>
        <w:jc w:val="center"/>
        <w:rPr>
          <w:b/>
          <w:caps/>
          <w:sz w:val="38"/>
          <w:szCs w:val="38"/>
          <w:lang w:eastAsia="ru-RU"/>
        </w:rPr>
      </w:pPr>
      <w:r w:rsidRPr="008D6142">
        <w:rPr>
          <w:rFonts w:ascii="Bookman Old Style" w:hAnsi="Bookman Old Style"/>
          <w:b/>
          <w:sz w:val="28"/>
          <w:szCs w:val="28"/>
          <w:lang w:eastAsia="ru-RU"/>
        </w:rPr>
        <w:t>РЕСПУБЛИКИ СЕВЕРНАЯ ОСЕТИЯ-АЛАНИЯ</w:t>
      </w:r>
      <w:r w:rsidRPr="008D6142">
        <w:rPr>
          <w:b/>
          <w:caps/>
          <w:sz w:val="40"/>
          <w:szCs w:val="40"/>
          <w:lang w:eastAsia="ru-RU"/>
        </w:rPr>
        <w:t xml:space="preserve"> </w:t>
      </w:r>
    </w:p>
    <w:p w:rsidR="00EE4890" w:rsidRPr="00EE4890" w:rsidRDefault="00EE4890" w:rsidP="00EE4890">
      <w:pPr>
        <w:suppressAutoHyphens w:val="0"/>
        <w:autoSpaceDN w:val="0"/>
        <w:jc w:val="center"/>
        <w:rPr>
          <w:sz w:val="18"/>
          <w:szCs w:val="18"/>
          <w:lang w:eastAsia="ru-RU"/>
        </w:rPr>
      </w:pPr>
      <w:r w:rsidRPr="00EE4890">
        <w:rPr>
          <w:b/>
          <w:sz w:val="28"/>
          <w:szCs w:val="28"/>
          <w:lang w:eastAsia="ru-RU"/>
        </w:rPr>
        <w:t xml:space="preserve"> </w:t>
      </w:r>
    </w:p>
    <w:p w:rsidR="00EE4890" w:rsidRPr="008D6142" w:rsidRDefault="00EE4890" w:rsidP="00EE4890">
      <w:pPr>
        <w:suppressAutoHyphens w:val="0"/>
        <w:autoSpaceDN w:val="0"/>
        <w:jc w:val="center"/>
        <w:rPr>
          <w:rFonts w:ascii="Bookman Old Style" w:eastAsia="Calibri" w:hAnsi="Bookman Old Style"/>
          <w:b/>
          <w:sz w:val="24"/>
          <w:szCs w:val="24"/>
          <w:lang w:eastAsia="en-US"/>
        </w:rPr>
      </w:pPr>
      <w:r>
        <w:rPr>
          <w:rFonts w:ascii="Bookman Old Style" w:eastAsia="Calibri" w:hAnsi="Bookman Old Style"/>
          <w:b/>
          <w:sz w:val="24"/>
          <w:szCs w:val="24"/>
          <w:lang w:eastAsia="en-US"/>
        </w:rPr>
        <w:t>№ 1</w:t>
      </w:r>
      <w:r w:rsidR="0001327E">
        <w:rPr>
          <w:rFonts w:ascii="Bookman Old Style" w:eastAsia="Calibri" w:hAnsi="Bookman Old Style"/>
          <w:b/>
          <w:sz w:val="24"/>
          <w:szCs w:val="24"/>
          <w:lang w:eastAsia="en-US"/>
        </w:rPr>
        <w:t>0</w:t>
      </w:r>
      <w:r w:rsidRPr="008D6142">
        <w:rPr>
          <w:rFonts w:ascii="Bookman Old Style" w:eastAsia="Calibri" w:hAnsi="Bookman Old Style"/>
          <w:b/>
          <w:sz w:val="24"/>
          <w:szCs w:val="24"/>
          <w:lang w:eastAsia="en-US"/>
        </w:rPr>
        <w:t xml:space="preserve">                                                                      от </w:t>
      </w:r>
      <w:r>
        <w:rPr>
          <w:rFonts w:ascii="Bookman Old Style" w:eastAsia="Calibri" w:hAnsi="Bookman Old Style"/>
          <w:b/>
          <w:sz w:val="24"/>
          <w:szCs w:val="24"/>
          <w:lang w:eastAsia="en-US"/>
        </w:rPr>
        <w:t>15.06</w:t>
      </w:r>
      <w:r w:rsidRPr="008D6142">
        <w:rPr>
          <w:rFonts w:ascii="Bookman Old Style" w:eastAsia="Calibri" w:hAnsi="Bookman Old Style"/>
          <w:b/>
          <w:sz w:val="24"/>
          <w:szCs w:val="24"/>
          <w:lang w:eastAsia="en-US"/>
        </w:rPr>
        <w:t>.2023 года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422CB" wp14:editId="4C878FDA">
                <wp:simplePos x="0" y="0"/>
                <wp:positionH relativeFrom="column">
                  <wp:posOffset>-494030</wp:posOffset>
                </wp:positionH>
                <wp:positionV relativeFrom="paragraph">
                  <wp:posOffset>302895</wp:posOffset>
                </wp:positionV>
                <wp:extent cx="309245" cy="52070"/>
                <wp:effectExtent l="0" t="0" r="14605" b="241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5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0" w:rsidRDefault="00EE4890" w:rsidP="00EE4890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38.9pt;margin-top:23.85pt;width:24.35pt;height: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" strokecolor="white">
                <v:textbox>
                  <w:txbxContent>
                    <w:p w:rsidR="00EE4890" w:rsidRDefault="00EE4890" w:rsidP="00EE4890">
                      <w:pPr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4890" w:rsidRDefault="00EE4890" w:rsidP="00EE4890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tbl>
      <w:tblPr>
        <w:tblW w:w="10455" w:type="dxa"/>
        <w:tblLook w:val="0000" w:firstRow="0" w:lastRow="0" w:firstColumn="0" w:lastColumn="0" w:noHBand="0" w:noVBand="0"/>
      </w:tblPr>
      <w:tblGrid>
        <w:gridCol w:w="10455"/>
      </w:tblGrid>
      <w:tr w:rsidR="00EE4890" w:rsidRPr="008D6142" w:rsidTr="00561552">
        <w:trPr>
          <w:trHeight w:val="2849"/>
        </w:trPr>
        <w:tc>
          <w:tcPr>
            <w:tcW w:w="10455" w:type="dxa"/>
          </w:tcPr>
          <w:p w:rsidR="00EE4890" w:rsidRPr="008D6142" w:rsidRDefault="00EE4890" w:rsidP="005615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4890" w:rsidRPr="008D6142" w:rsidRDefault="00EE4890" w:rsidP="000132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6142">
              <w:rPr>
                <w:rFonts w:ascii="Arial" w:hAnsi="Arial" w:cs="Arial"/>
                <w:sz w:val="24"/>
                <w:szCs w:val="24"/>
              </w:rPr>
              <w:t>Об утверждении Порядка размещени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я сведений о доходах, расходах, </w:t>
            </w:r>
            <w:r w:rsidRPr="008D6142">
              <w:rPr>
                <w:rFonts w:ascii="Arial" w:hAnsi="Arial" w:cs="Arial"/>
                <w:sz w:val="24"/>
                <w:szCs w:val="24"/>
              </w:rPr>
              <w:t xml:space="preserve">об имуществе и обязательствах имущественного характера, представляемых лицами, замещающими муниципальные должности, и лицами, замещающими должности муниципальной службы </w:t>
            </w:r>
            <w:r w:rsidR="0001327E">
              <w:rPr>
                <w:rFonts w:ascii="Arial" w:hAnsi="Arial" w:cs="Arial"/>
                <w:sz w:val="24"/>
                <w:szCs w:val="24"/>
              </w:rPr>
              <w:t xml:space="preserve">Малгобекского </w:t>
            </w:r>
            <w:r w:rsidRPr="008D6142">
              <w:rPr>
                <w:rFonts w:ascii="Arial" w:hAnsi="Arial" w:cs="Arial"/>
                <w:sz w:val="24"/>
                <w:szCs w:val="24"/>
              </w:rPr>
              <w:t xml:space="preserve">сельского поселения Моздокского района Республики Северная Осетия-Алания, на официальном сайте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местного самоуправления </w:t>
            </w:r>
            <w:r w:rsidR="0001327E">
              <w:rPr>
                <w:rFonts w:ascii="Arial" w:hAnsi="Arial" w:cs="Arial"/>
                <w:sz w:val="24"/>
                <w:szCs w:val="24"/>
              </w:rPr>
              <w:t>Малгобекского-</w:t>
            </w:r>
            <w:r w:rsidRPr="008D6142">
              <w:rPr>
                <w:rFonts w:ascii="Arial" w:hAnsi="Arial" w:cs="Arial"/>
                <w:sz w:val="24"/>
                <w:szCs w:val="24"/>
              </w:rPr>
              <w:t>сельского поселения Моздокского района Республики Северная Осетия-Алания и предоставления этих сведений средствам массовой информации для опубликования</w:t>
            </w:r>
            <w:proofErr w:type="gramEnd"/>
          </w:p>
        </w:tc>
      </w:tr>
    </w:tbl>
    <w:p w:rsidR="00EE4890" w:rsidRPr="008D6142" w:rsidRDefault="00EE4890" w:rsidP="00EE489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E4890" w:rsidRPr="008D6142" w:rsidRDefault="00EE4890" w:rsidP="00EE4890">
      <w:pPr>
        <w:rPr>
          <w:rFonts w:ascii="Arial" w:hAnsi="Arial" w:cs="Arial"/>
          <w:sz w:val="24"/>
          <w:szCs w:val="24"/>
        </w:rPr>
      </w:pPr>
    </w:p>
    <w:p w:rsidR="00EE4890" w:rsidRDefault="00EE4890" w:rsidP="00EE48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D6142">
        <w:rPr>
          <w:rFonts w:ascii="Arial" w:hAnsi="Arial" w:cs="Arial"/>
          <w:sz w:val="24"/>
          <w:szCs w:val="24"/>
        </w:rPr>
        <w:t xml:space="preserve">В соответствии с </w:t>
      </w:r>
      <w:r w:rsidRPr="008D6142">
        <w:rPr>
          <w:rFonts w:ascii="Arial" w:hAnsi="Arial" w:cs="Arial"/>
          <w:sz w:val="24"/>
          <w:szCs w:val="24"/>
          <w:shd w:val="clear" w:color="auto" w:fill="FFFFFF"/>
        </w:rPr>
        <w:t xml:space="preserve">Федеральным законом от 06.10.2003 № </w:t>
      </w:r>
      <w:r w:rsidRPr="008D6142">
        <w:rPr>
          <w:rStyle w:val="a3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131</w:t>
      </w:r>
      <w:r w:rsidRPr="008D6142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8D6142">
        <w:rPr>
          <w:rStyle w:val="a3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ФЗ </w:t>
      </w:r>
      <w:r w:rsidRPr="008D6142">
        <w:rPr>
          <w:rFonts w:ascii="Arial" w:hAnsi="Arial" w:cs="Arial"/>
          <w:sz w:val="24"/>
          <w:szCs w:val="24"/>
          <w:shd w:val="clear" w:color="auto" w:fill="FFFFFF"/>
        </w:rPr>
        <w:t xml:space="preserve">«Об общих принципах организации местного самоуправления в Российской Федерации», </w:t>
      </w:r>
      <w:r w:rsidRPr="008D6142">
        <w:rPr>
          <w:rStyle w:val="a4"/>
          <w:rFonts w:ascii="Arial" w:hAnsi="Arial" w:cs="Arial"/>
          <w:b w:val="0"/>
          <w:sz w:val="24"/>
          <w:szCs w:val="24"/>
        </w:rPr>
        <w:t>Федеральным законом</w:t>
      </w:r>
      <w:r w:rsidRPr="008D6142">
        <w:rPr>
          <w:rFonts w:ascii="Arial" w:hAnsi="Arial" w:cs="Arial"/>
          <w:sz w:val="24"/>
          <w:szCs w:val="24"/>
        </w:rPr>
        <w:t xml:space="preserve"> от 02.03.2007 № 25-ФЗ «О муниципальной службе в Российской Федерации», </w:t>
      </w:r>
      <w:r w:rsidRPr="008D6142">
        <w:rPr>
          <w:rStyle w:val="a4"/>
          <w:rFonts w:ascii="Arial" w:hAnsi="Arial" w:cs="Arial"/>
          <w:b w:val="0"/>
          <w:sz w:val="24"/>
          <w:szCs w:val="24"/>
        </w:rPr>
        <w:t>Федеральным</w:t>
      </w:r>
      <w:r w:rsidRPr="008D6142">
        <w:rPr>
          <w:rStyle w:val="a4"/>
          <w:rFonts w:ascii="Arial" w:hAnsi="Arial" w:cs="Arial"/>
          <w:sz w:val="24"/>
          <w:szCs w:val="24"/>
        </w:rPr>
        <w:t xml:space="preserve"> </w:t>
      </w:r>
      <w:r w:rsidRPr="008D6142">
        <w:rPr>
          <w:rStyle w:val="a4"/>
          <w:rFonts w:ascii="Arial" w:hAnsi="Arial" w:cs="Arial"/>
          <w:b w:val="0"/>
          <w:sz w:val="24"/>
          <w:szCs w:val="24"/>
        </w:rPr>
        <w:t>законом</w:t>
      </w:r>
      <w:r w:rsidRPr="008D6142">
        <w:rPr>
          <w:rFonts w:ascii="Arial" w:hAnsi="Arial" w:cs="Arial"/>
          <w:sz w:val="24"/>
          <w:szCs w:val="24"/>
        </w:rPr>
        <w:t xml:space="preserve"> от 25.12.2008 № 273-ФЗ «О противодействии коррупции», </w:t>
      </w:r>
      <w:r w:rsidRPr="008D6142">
        <w:rPr>
          <w:rStyle w:val="a4"/>
          <w:rFonts w:ascii="Arial" w:hAnsi="Arial" w:cs="Arial"/>
          <w:b w:val="0"/>
          <w:sz w:val="24"/>
          <w:szCs w:val="24"/>
        </w:rPr>
        <w:t>Федеральным</w:t>
      </w:r>
      <w:r w:rsidRPr="008D6142">
        <w:rPr>
          <w:rStyle w:val="a4"/>
          <w:rFonts w:ascii="Arial" w:hAnsi="Arial" w:cs="Arial"/>
          <w:sz w:val="24"/>
          <w:szCs w:val="24"/>
        </w:rPr>
        <w:t xml:space="preserve"> </w:t>
      </w:r>
      <w:r w:rsidRPr="008D6142">
        <w:rPr>
          <w:rStyle w:val="a4"/>
          <w:rFonts w:ascii="Arial" w:hAnsi="Arial" w:cs="Arial"/>
          <w:b w:val="0"/>
          <w:sz w:val="24"/>
          <w:szCs w:val="24"/>
        </w:rPr>
        <w:t>законом</w:t>
      </w:r>
      <w:r w:rsidRPr="008D6142">
        <w:rPr>
          <w:rFonts w:ascii="Arial" w:hAnsi="Arial" w:cs="Arial"/>
          <w:sz w:val="24"/>
          <w:szCs w:val="24"/>
        </w:rPr>
        <w:t xml:space="preserve"> от 03.12.2012 № 230-ФЗ «О контроле за соответствием расходов лиц, замещающих государственные должности, и иных лиц их доходам», руководствуясь </w:t>
      </w:r>
      <w:r w:rsidRPr="008D6142">
        <w:rPr>
          <w:rStyle w:val="a4"/>
          <w:rFonts w:ascii="Arial" w:hAnsi="Arial" w:cs="Arial"/>
          <w:b w:val="0"/>
          <w:sz w:val="24"/>
          <w:szCs w:val="24"/>
        </w:rPr>
        <w:t>Указом</w:t>
      </w:r>
      <w:r w:rsidRPr="008D6142">
        <w:rPr>
          <w:rFonts w:ascii="Arial" w:hAnsi="Arial" w:cs="Arial"/>
          <w:sz w:val="24"/>
          <w:szCs w:val="24"/>
        </w:rPr>
        <w:t xml:space="preserve"> Президента Российской Федерации</w:t>
      </w:r>
      <w:proofErr w:type="gramEnd"/>
      <w:r w:rsidRPr="008D6142">
        <w:rPr>
          <w:rFonts w:ascii="Arial" w:hAnsi="Arial" w:cs="Arial"/>
          <w:sz w:val="24"/>
          <w:szCs w:val="24"/>
        </w:rPr>
        <w:t xml:space="preserve"> от 08.07.2013 </w:t>
      </w:r>
      <w:r>
        <w:rPr>
          <w:rFonts w:ascii="Arial" w:hAnsi="Arial" w:cs="Arial"/>
          <w:sz w:val="24"/>
          <w:szCs w:val="24"/>
        </w:rPr>
        <w:t xml:space="preserve">      </w:t>
      </w:r>
      <w:r w:rsidRPr="008D6142">
        <w:rPr>
          <w:rFonts w:ascii="Arial" w:hAnsi="Arial" w:cs="Arial"/>
          <w:sz w:val="24"/>
          <w:szCs w:val="24"/>
        </w:rPr>
        <w:t>№ 613 «Вопр</w:t>
      </w:r>
      <w:r>
        <w:rPr>
          <w:rFonts w:ascii="Arial" w:hAnsi="Arial" w:cs="Arial"/>
          <w:sz w:val="24"/>
          <w:szCs w:val="24"/>
        </w:rPr>
        <w:t>осы противодействия коррупции»,</w:t>
      </w:r>
    </w:p>
    <w:p w:rsidR="00EE4890" w:rsidRDefault="00EE4890" w:rsidP="00EE48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E4890" w:rsidRDefault="00EE4890" w:rsidP="00EE489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EE4890" w:rsidRDefault="00EE4890" w:rsidP="00EE489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EE4890" w:rsidRPr="008D6142" w:rsidRDefault="00EE4890" w:rsidP="00EE48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D6142">
        <w:rPr>
          <w:rFonts w:ascii="Arial" w:hAnsi="Arial" w:cs="Arial"/>
          <w:sz w:val="24"/>
          <w:szCs w:val="24"/>
        </w:rPr>
        <w:t xml:space="preserve">Утвердить прилагаемый Порядок размещения сведений о доходах, расходах, об имуществе и обязательствах имущественного характера, представляемых лицами, замещающими муниципальные должности, и лицами, замещающими должности муниципальной службы </w:t>
      </w:r>
      <w:r w:rsidR="0001327E">
        <w:rPr>
          <w:rFonts w:ascii="Arial" w:hAnsi="Arial" w:cs="Arial"/>
          <w:sz w:val="24"/>
          <w:szCs w:val="24"/>
        </w:rPr>
        <w:t xml:space="preserve">Малгобекского </w:t>
      </w:r>
      <w:bookmarkStart w:id="0" w:name="_GoBack"/>
      <w:bookmarkEnd w:id="0"/>
      <w:r w:rsidRPr="008D6142">
        <w:rPr>
          <w:rFonts w:ascii="Arial" w:hAnsi="Arial" w:cs="Arial"/>
          <w:sz w:val="24"/>
          <w:szCs w:val="24"/>
        </w:rPr>
        <w:t xml:space="preserve">сельского поселения Моздокского района Республики Северная Осетия-Алания, на официальном сайте администрации </w:t>
      </w:r>
      <w:r w:rsidR="0001327E">
        <w:rPr>
          <w:rFonts w:ascii="Arial" w:hAnsi="Arial" w:cs="Arial"/>
          <w:sz w:val="24"/>
          <w:szCs w:val="24"/>
        </w:rPr>
        <w:t xml:space="preserve">Малгобекского </w:t>
      </w:r>
      <w:r w:rsidRPr="008D6142">
        <w:rPr>
          <w:rFonts w:ascii="Arial" w:hAnsi="Arial" w:cs="Arial"/>
          <w:sz w:val="24"/>
          <w:szCs w:val="24"/>
        </w:rPr>
        <w:t>сельского поселения Моздокского района Республики Северная Осетия-Алания и предоставления этих сведений средствам массовой информации для опубликования.</w:t>
      </w:r>
      <w:proofErr w:type="gramEnd"/>
    </w:p>
    <w:p w:rsidR="00EE4890" w:rsidRPr="0036576F" w:rsidRDefault="00EE4890" w:rsidP="00EE4890">
      <w:pPr>
        <w:autoSpaceDE w:val="0"/>
        <w:autoSpaceDN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2. </w:t>
      </w:r>
      <w:r w:rsidRPr="008D6142">
        <w:rPr>
          <w:rFonts w:ascii="Arial" w:hAnsi="Arial" w:cs="Arial"/>
          <w:kern w:val="1"/>
          <w:sz w:val="24"/>
          <w:szCs w:val="24"/>
        </w:rPr>
        <w:tab/>
        <w:t xml:space="preserve"> Настоящее постановл</w:t>
      </w:r>
      <w:r>
        <w:rPr>
          <w:rFonts w:ascii="Arial" w:hAnsi="Arial" w:cs="Arial"/>
          <w:kern w:val="1"/>
          <w:sz w:val="24"/>
          <w:szCs w:val="24"/>
        </w:rPr>
        <w:t xml:space="preserve">ение подлежит </w:t>
      </w:r>
      <w:r w:rsidRPr="008D6142">
        <w:rPr>
          <w:rFonts w:ascii="Arial" w:hAnsi="Arial" w:cs="Arial"/>
          <w:kern w:val="1"/>
          <w:sz w:val="24"/>
          <w:szCs w:val="24"/>
        </w:rPr>
        <w:t>офи</w:t>
      </w:r>
      <w:r>
        <w:rPr>
          <w:rFonts w:ascii="Arial" w:hAnsi="Arial" w:cs="Arial"/>
          <w:kern w:val="1"/>
          <w:sz w:val="24"/>
          <w:szCs w:val="24"/>
        </w:rPr>
        <w:t xml:space="preserve">циальному опубликованию  </w:t>
      </w:r>
      <w:r w:rsidRPr="008D6142">
        <w:rPr>
          <w:rFonts w:ascii="Arial" w:hAnsi="Arial" w:cs="Arial"/>
          <w:kern w:val="1"/>
          <w:sz w:val="24"/>
          <w:szCs w:val="24"/>
        </w:rPr>
        <w:t xml:space="preserve"> </w:t>
      </w:r>
      <w:r>
        <w:rPr>
          <w:rFonts w:ascii="Arial" w:hAnsi="Arial" w:cs="Arial"/>
          <w:kern w:val="1"/>
          <w:sz w:val="24"/>
          <w:szCs w:val="24"/>
        </w:rPr>
        <w:t xml:space="preserve">     (</w:t>
      </w:r>
      <w:r w:rsidRPr="008D6142">
        <w:rPr>
          <w:rFonts w:ascii="Arial" w:hAnsi="Arial" w:cs="Arial"/>
          <w:kern w:val="1"/>
          <w:sz w:val="24"/>
          <w:szCs w:val="24"/>
        </w:rPr>
        <w:t xml:space="preserve">обнародованию)  путем размещения на стенде в  здании  Администрации местного самоуправления </w:t>
      </w:r>
      <w:r w:rsidR="0001327E">
        <w:rPr>
          <w:rFonts w:ascii="Arial" w:hAnsi="Arial" w:cs="Arial"/>
          <w:kern w:val="1"/>
          <w:sz w:val="24"/>
          <w:szCs w:val="24"/>
        </w:rPr>
        <w:t xml:space="preserve">Малгобекского </w:t>
      </w:r>
      <w:r w:rsidRPr="008D6142">
        <w:rPr>
          <w:rFonts w:ascii="Arial" w:hAnsi="Arial" w:cs="Arial"/>
          <w:kern w:val="1"/>
          <w:sz w:val="24"/>
          <w:szCs w:val="24"/>
        </w:rPr>
        <w:t xml:space="preserve">сельского поселения по адресу: РСО - Алания, Моздокский  район, </w:t>
      </w:r>
      <w:r w:rsidR="0001327E">
        <w:rPr>
          <w:rFonts w:ascii="Arial" w:hAnsi="Arial" w:cs="Arial"/>
          <w:kern w:val="1"/>
          <w:sz w:val="24"/>
          <w:szCs w:val="24"/>
        </w:rPr>
        <w:t>с</w:t>
      </w:r>
      <w:proofErr w:type="gramStart"/>
      <w:r w:rsidR="0001327E">
        <w:rPr>
          <w:rFonts w:ascii="Arial" w:hAnsi="Arial" w:cs="Arial"/>
          <w:kern w:val="1"/>
          <w:sz w:val="24"/>
          <w:szCs w:val="24"/>
        </w:rPr>
        <w:t xml:space="preserve"> .</w:t>
      </w:r>
      <w:proofErr w:type="spellStart"/>
      <w:proofErr w:type="gramEnd"/>
      <w:r w:rsidR="0001327E">
        <w:rPr>
          <w:rFonts w:ascii="Arial" w:hAnsi="Arial" w:cs="Arial"/>
          <w:kern w:val="1"/>
          <w:sz w:val="24"/>
          <w:szCs w:val="24"/>
        </w:rPr>
        <w:t>Малгобек</w:t>
      </w:r>
      <w:proofErr w:type="spellEnd"/>
      <w:r w:rsidRPr="008D6142">
        <w:rPr>
          <w:rFonts w:ascii="Arial" w:hAnsi="Arial" w:cs="Arial"/>
          <w:kern w:val="1"/>
          <w:sz w:val="24"/>
          <w:szCs w:val="24"/>
        </w:rPr>
        <w:t xml:space="preserve">, ул. </w:t>
      </w:r>
      <w:r w:rsidR="0001327E">
        <w:rPr>
          <w:rFonts w:ascii="Arial" w:hAnsi="Arial" w:cs="Arial"/>
          <w:kern w:val="1"/>
          <w:sz w:val="24"/>
          <w:szCs w:val="24"/>
        </w:rPr>
        <w:t>Советск</w:t>
      </w:r>
      <w:r w:rsidRPr="008D6142">
        <w:rPr>
          <w:rFonts w:ascii="Arial" w:hAnsi="Arial" w:cs="Arial"/>
          <w:kern w:val="1"/>
          <w:sz w:val="24"/>
          <w:szCs w:val="24"/>
        </w:rPr>
        <w:t xml:space="preserve">ая, </w:t>
      </w:r>
      <w:r w:rsidR="0001327E">
        <w:rPr>
          <w:rFonts w:ascii="Arial" w:hAnsi="Arial" w:cs="Arial"/>
          <w:kern w:val="1"/>
          <w:sz w:val="24"/>
          <w:szCs w:val="24"/>
        </w:rPr>
        <w:t>33</w:t>
      </w:r>
      <w:r w:rsidRPr="008D6142">
        <w:rPr>
          <w:rFonts w:ascii="Arial" w:hAnsi="Arial" w:cs="Arial"/>
          <w:kern w:val="1"/>
          <w:sz w:val="24"/>
          <w:szCs w:val="24"/>
        </w:rPr>
        <w:t xml:space="preserve"> и размещению на официальном сайте </w:t>
      </w:r>
      <w:r w:rsidRPr="008D6142">
        <w:rPr>
          <w:rFonts w:ascii="Arial" w:hAnsi="Arial" w:cs="Arial"/>
          <w:kern w:val="1"/>
          <w:sz w:val="24"/>
          <w:szCs w:val="24"/>
        </w:rPr>
        <w:lastRenderedPageBreak/>
        <w:t xml:space="preserve">Администрации </w:t>
      </w:r>
      <w:r w:rsidR="0001327E">
        <w:rPr>
          <w:rFonts w:ascii="Arial" w:hAnsi="Arial" w:cs="Arial"/>
          <w:kern w:val="1"/>
          <w:sz w:val="24"/>
          <w:szCs w:val="24"/>
        </w:rPr>
        <w:t>Малгобекского-</w:t>
      </w:r>
      <w:r w:rsidRPr="008D6142">
        <w:rPr>
          <w:rFonts w:ascii="Arial" w:hAnsi="Arial" w:cs="Arial"/>
          <w:kern w:val="1"/>
          <w:sz w:val="24"/>
          <w:szCs w:val="24"/>
        </w:rPr>
        <w:t xml:space="preserve">сельского поселения в сети «Интернет» по адресу: </w:t>
      </w:r>
      <w:proofErr w:type="spellStart"/>
      <w:r w:rsidRPr="0036576F">
        <w:rPr>
          <w:sz w:val="28"/>
          <w:lang w:val="en-US"/>
        </w:rPr>
        <w:t>ams</w:t>
      </w:r>
      <w:proofErr w:type="spellEnd"/>
      <w:r w:rsidRPr="0036576F">
        <w:rPr>
          <w:sz w:val="28"/>
        </w:rPr>
        <w:t>-</w:t>
      </w:r>
      <w:proofErr w:type="spellStart"/>
      <w:r w:rsidRPr="0036576F">
        <w:rPr>
          <w:sz w:val="28"/>
          <w:lang w:val="en-US"/>
        </w:rPr>
        <w:t>malgobek</w:t>
      </w:r>
      <w:proofErr w:type="spellEnd"/>
      <w:r w:rsidRPr="0036576F">
        <w:rPr>
          <w:sz w:val="28"/>
        </w:rPr>
        <w:t>.</w:t>
      </w:r>
      <w:proofErr w:type="spellStart"/>
      <w:r w:rsidRPr="0036576F">
        <w:rPr>
          <w:sz w:val="28"/>
          <w:lang w:val="en-US"/>
        </w:rPr>
        <w:t>ru</w:t>
      </w:r>
      <w:proofErr w:type="spellEnd"/>
      <w:r w:rsidRPr="0036576F">
        <w:rPr>
          <w:rFonts w:ascii="Arial" w:hAnsi="Arial" w:cs="Arial"/>
          <w:kern w:val="1"/>
          <w:sz w:val="24"/>
          <w:szCs w:val="24"/>
        </w:rPr>
        <w:t xml:space="preserve">  .</w:t>
      </w:r>
    </w:p>
    <w:p w:rsidR="00EE4890" w:rsidRPr="008D6142" w:rsidRDefault="00EE4890" w:rsidP="00EE4890">
      <w:pPr>
        <w:autoSpaceDE w:val="0"/>
        <w:autoSpaceDN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3. </w:t>
      </w:r>
      <w:r w:rsidRPr="008D6142">
        <w:rPr>
          <w:rFonts w:ascii="Arial" w:hAnsi="Arial" w:cs="Arial"/>
          <w:kern w:val="1"/>
          <w:sz w:val="24"/>
          <w:szCs w:val="24"/>
        </w:rPr>
        <w:tab/>
        <w:t xml:space="preserve"> Настоящее постановление вступает в силу со дня его официального опубликования (обнародования).</w:t>
      </w:r>
    </w:p>
    <w:p w:rsidR="00EE4890" w:rsidRPr="008D6142" w:rsidRDefault="00EE4890" w:rsidP="00EE4890">
      <w:pPr>
        <w:autoSpaceDE w:val="0"/>
        <w:autoSpaceDN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4. </w:t>
      </w:r>
      <w:r w:rsidRPr="008D6142">
        <w:rPr>
          <w:rFonts w:ascii="Arial" w:hAnsi="Arial" w:cs="Arial"/>
          <w:kern w:val="1"/>
          <w:sz w:val="24"/>
          <w:szCs w:val="24"/>
        </w:rPr>
        <w:tab/>
        <w:t xml:space="preserve"> </w:t>
      </w:r>
      <w:proofErr w:type="gramStart"/>
      <w:r w:rsidRPr="008D6142">
        <w:rPr>
          <w:rFonts w:ascii="Arial" w:hAnsi="Arial" w:cs="Arial"/>
          <w:kern w:val="1"/>
          <w:sz w:val="24"/>
          <w:szCs w:val="24"/>
        </w:rPr>
        <w:t>Контроль за</w:t>
      </w:r>
      <w:proofErr w:type="gramEnd"/>
      <w:r w:rsidRPr="008D6142">
        <w:rPr>
          <w:rFonts w:ascii="Arial" w:hAnsi="Arial" w:cs="Arial"/>
          <w:kern w:val="1"/>
          <w:sz w:val="24"/>
          <w:szCs w:val="24"/>
        </w:rPr>
        <w:t xml:space="preserve"> исполнением настоящего постановления оставляю за собой.</w:t>
      </w:r>
    </w:p>
    <w:p w:rsidR="00EE4890" w:rsidRPr="004C664B" w:rsidRDefault="00EE4890" w:rsidP="00EE4890">
      <w:pPr>
        <w:rPr>
          <w:rFonts w:ascii="Arial" w:hAnsi="Arial" w:cs="Arial"/>
          <w:kern w:val="1"/>
          <w:sz w:val="24"/>
          <w:szCs w:val="24"/>
        </w:rPr>
      </w:pPr>
    </w:p>
    <w:p w:rsidR="00EE4890" w:rsidRPr="004C664B" w:rsidRDefault="00EE4890" w:rsidP="00EE4890">
      <w:pPr>
        <w:rPr>
          <w:rFonts w:ascii="Arial" w:hAnsi="Arial" w:cs="Arial"/>
          <w:kern w:val="1"/>
          <w:sz w:val="24"/>
          <w:szCs w:val="24"/>
        </w:rPr>
      </w:pPr>
    </w:p>
    <w:p w:rsidR="00EE4890" w:rsidRDefault="00EE4890" w:rsidP="00EE4890">
      <w:pPr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Глава АМС </w:t>
      </w:r>
      <w:proofErr w:type="gramStart"/>
      <w:r w:rsidR="0001327E">
        <w:rPr>
          <w:rFonts w:ascii="Arial" w:hAnsi="Arial" w:cs="Arial"/>
          <w:kern w:val="1"/>
          <w:sz w:val="24"/>
          <w:szCs w:val="24"/>
        </w:rPr>
        <w:t>Малгобекского</w:t>
      </w:r>
      <w:proofErr w:type="gramEnd"/>
      <w:r w:rsidR="0001327E">
        <w:rPr>
          <w:rFonts w:ascii="Arial" w:hAnsi="Arial" w:cs="Arial"/>
          <w:kern w:val="1"/>
          <w:sz w:val="24"/>
          <w:szCs w:val="24"/>
        </w:rPr>
        <w:t xml:space="preserve"> </w:t>
      </w:r>
    </w:p>
    <w:p w:rsidR="00EE4890" w:rsidRPr="00D96D14" w:rsidRDefault="00EE4890" w:rsidP="00EE48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>сельского поселения</w:t>
      </w:r>
      <w:r>
        <w:rPr>
          <w:rFonts w:ascii="Arial" w:hAnsi="Arial" w:cs="Arial"/>
          <w:kern w:val="1"/>
          <w:sz w:val="24"/>
          <w:szCs w:val="24"/>
        </w:rPr>
        <w:tab/>
      </w:r>
      <w:r>
        <w:rPr>
          <w:rFonts w:ascii="Arial" w:hAnsi="Arial" w:cs="Arial"/>
          <w:kern w:val="1"/>
          <w:sz w:val="24"/>
          <w:szCs w:val="24"/>
        </w:rPr>
        <w:tab/>
      </w:r>
      <w:r>
        <w:rPr>
          <w:rFonts w:ascii="Arial" w:hAnsi="Arial" w:cs="Arial"/>
          <w:kern w:val="1"/>
          <w:sz w:val="24"/>
          <w:szCs w:val="24"/>
        </w:rPr>
        <w:tab/>
      </w:r>
      <w:r w:rsidR="0001327E">
        <w:rPr>
          <w:rFonts w:ascii="Arial" w:hAnsi="Arial" w:cs="Arial"/>
          <w:kern w:val="1"/>
          <w:sz w:val="24"/>
          <w:szCs w:val="24"/>
        </w:rPr>
        <w:t xml:space="preserve">                                                 </w:t>
      </w:r>
      <w:proofErr w:type="spellStart"/>
      <w:r w:rsidR="0001327E">
        <w:rPr>
          <w:rFonts w:ascii="Arial" w:hAnsi="Arial" w:cs="Arial"/>
          <w:kern w:val="1"/>
          <w:sz w:val="24"/>
          <w:szCs w:val="24"/>
        </w:rPr>
        <w:t>З.М.</w:t>
      </w:r>
      <w:proofErr w:type="gramStart"/>
      <w:r w:rsidR="0001327E">
        <w:rPr>
          <w:rFonts w:ascii="Arial" w:hAnsi="Arial" w:cs="Arial"/>
          <w:kern w:val="1"/>
          <w:sz w:val="24"/>
          <w:szCs w:val="24"/>
        </w:rPr>
        <w:t>Кусов</w:t>
      </w:r>
      <w:proofErr w:type="spellEnd"/>
      <w:proofErr w:type="gramEnd"/>
      <w:r>
        <w:rPr>
          <w:rFonts w:ascii="Arial" w:hAnsi="Arial" w:cs="Arial"/>
          <w:kern w:val="1"/>
          <w:sz w:val="24"/>
          <w:szCs w:val="24"/>
        </w:rPr>
        <w:tab/>
      </w:r>
      <w:r>
        <w:rPr>
          <w:rFonts w:ascii="Arial" w:hAnsi="Arial" w:cs="Arial"/>
          <w:kern w:val="1"/>
          <w:sz w:val="24"/>
          <w:szCs w:val="24"/>
        </w:rPr>
        <w:tab/>
      </w:r>
      <w:r>
        <w:rPr>
          <w:rFonts w:ascii="Arial" w:hAnsi="Arial" w:cs="Arial"/>
          <w:kern w:val="1"/>
          <w:sz w:val="24"/>
          <w:szCs w:val="24"/>
        </w:rPr>
        <w:tab/>
      </w:r>
      <w:r>
        <w:rPr>
          <w:rFonts w:ascii="Arial" w:hAnsi="Arial" w:cs="Arial"/>
          <w:kern w:val="1"/>
          <w:sz w:val="24"/>
          <w:szCs w:val="24"/>
        </w:rPr>
        <w:tab/>
      </w:r>
      <w:r>
        <w:rPr>
          <w:rFonts w:ascii="Arial" w:hAnsi="Arial" w:cs="Arial"/>
          <w:kern w:val="1"/>
          <w:sz w:val="24"/>
          <w:szCs w:val="24"/>
        </w:rPr>
        <w:tab/>
      </w:r>
      <w:r>
        <w:rPr>
          <w:rFonts w:ascii="Arial" w:hAnsi="Arial" w:cs="Arial"/>
          <w:kern w:val="1"/>
          <w:sz w:val="24"/>
          <w:szCs w:val="24"/>
        </w:rPr>
        <w:tab/>
      </w:r>
      <w:r>
        <w:rPr>
          <w:rFonts w:ascii="Arial" w:hAnsi="Arial" w:cs="Arial"/>
          <w:kern w:val="1"/>
          <w:sz w:val="24"/>
          <w:szCs w:val="24"/>
        </w:rPr>
        <w:tab/>
      </w:r>
      <w:r>
        <w:rPr>
          <w:rFonts w:ascii="Arial" w:hAnsi="Arial" w:cs="Arial"/>
          <w:kern w:val="1"/>
          <w:sz w:val="24"/>
          <w:szCs w:val="24"/>
        </w:rPr>
        <w:tab/>
      </w:r>
      <w:r>
        <w:rPr>
          <w:rFonts w:ascii="Arial" w:hAnsi="Arial" w:cs="Arial"/>
          <w:kern w:val="1"/>
          <w:sz w:val="24"/>
          <w:szCs w:val="24"/>
        </w:rPr>
        <w:tab/>
      </w:r>
      <w:r>
        <w:rPr>
          <w:rFonts w:ascii="Arial" w:hAnsi="Arial" w:cs="Arial"/>
          <w:kern w:val="1"/>
          <w:sz w:val="24"/>
          <w:szCs w:val="24"/>
        </w:rPr>
        <w:tab/>
      </w:r>
      <w:r>
        <w:rPr>
          <w:rFonts w:ascii="Arial" w:hAnsi="Arial" w:cs="Arial"/>
          <w:kern w:val="1"/>
          <w:sz w:val="24"/>
          <w:szCs w:val="24"/>
        </w:rPr>
        <w:tab/>
      </w:r>
      <w:r>
        <w:rPr>
          <w:rFonts w:ascii="Arial" w:hAnsi="Arial" w:cs="Arial"/>
          <w:kern w:val="1"/>
          <w:sz w:val="24"/>
          <w:szCs w:val="24"/>
        </w:rPr>
        <w:tab/>
      </w:r>
      <w:r>
        <w:rPr>
          <w:rFonts w:ascii="Arial" w:hAnsi="Arial" w:cs="Arial"/>
          <w:kern w:val="1"/>
          <w:sz w:val="24"/>
          <w:szCs w:val="24"/>
        </w:rPr>
        <w:tab/>
      </w:r>
      <w:r>
        <w:rPr>
          <w:rFonts w:ascii="Arial" w:hAnsi="Arial" w:cs="Arial"/>
          <w:kern w:val="1"/>
          <w:sz w:val="24"/>
          <w:szCs w:val="24"/>
        </w:rPr>
        <w:tab/>
      </w:r>
      <w:r>
        <w:rPr>
          <w:rFonts w:ascii="Arial" w:hAnsi="Arial" w:cs="Arial"/>
          <w:kern w:val="1"/>
          <w:sz w:val="24"/>
          <w:szCs w:val="24"/>
        </w:rPr>
        <w:tab/>
      </w:r>
      <w:r>
        <w:rPr>
          <w:rFonts w:ascii="Arial" w:hAnsi="Arial" w:cs="Arial"/>
          <w:kern w:val="1"/>
          <w:sz w:val="24"/>
          <w:szCs w:val="24"/>
        </w:rPr>
        <w:tab/>
      </w:r>
      <w:r>
        <w:rPr>
          <w:rFonts w:ascii="Arial" w:hAnsi="Arial" w:cs="Arial"/>
          <w:kern w:val="1"/>
          <w:sz w:val="24"/>
          <w:szCs w:val="24"/>
        </w:rPr>
        <w:tab/>
      </w:r>
      <w:r>
        <w:rPr>
          <w:rFonts w:ascii="Arial" w:hAnsi="Arial" w:cs="Arial"/>
          <w:kern w:val="1"/>
          <w:sz w:val="24"/>
          <w:szCs w:val="24"/>
        </w:rPr>
        <w:tab/>
      </w:r>
      <w:r>
        <w:rPr>
          <w:rFonts w:ascii="Arial" w:hAnsi="Arial" w:cs="Arial"/>
          <w:kern w:val="1"/>
          <w:sz w:val="24"/>
          <w:szCs w:val="24"/>
        </w:rPr>
        <w:tab/>
      </w:r>
      <w:r>
        <w:rPr>
          <w:rFonts w:ascii="Arial" w:hAnsi="Arial" w:cs="Arial"/>
          <w:kern w:val="1"/>
          <w:sz w:val="24"/>
          <w:szCs w:val="24"/>
        </w:rPr>
        <w:tab/>
      </w:r>
      <w:r>
        <w:rPr>
          <w:rFonts w:ascii="Arial" w:hAnsi="Arial" w:cs="Arial"/>
          <w:kern w:val="1"/>
          <w:sz w:val="24"/>
          <w:szCs w:val="24"/>
        </w:rPr>
        <w:tab/>
      </w:r>
      <w:r>
        <w:rPr>
          <w:rFonts w:ascii="Arial" w:hAnsi="Arial" w:cs="Arial"/>
          <w:kern w:val="1"/>
          <w:sz w:val="24"/>
          <w:szCs w:val="24"/>
        </w:rPr>
        <w:tab/>
      </w:r>
      <w:r>
        <w:rPr>
          <w:rFonts w:ascii="Arial" w:hAnsi="Arial" w:cs="Arial"/>
          <w:kern w:val="1"/>
          <w:sz w:val="24"/>
          <w:szCs w:val="24"/>
        </w:rPr>
        <w:tab/>
      </w:r>
      <w:r>
        <w:rPr>
          <w:rFonts w:ascii="Arial" w:hAnsi="Arial" w:cs="Arial"/>
          <w:kern w:val="1"/>
          <w:sz w:val="24"/>
          <w:szCs w:val="24"/>
        </w:rPr>
        <w:tab/>
      </w:r>
      <w:r>
        <w:rPr>
          <w:rFonts w:ascii="Arial" w:hAnsi="Arial" w:cs="Arial"/>
          <w:kern w:val="1"/>
          <w:sz w:val="24"/>
          <w:szCs w:val="24"/>
        </w:rPr>
        <w:tab/>
      </w:r>
      <w:r w:rsidR="0001327E">
        <w:rPr>
          <w:rFonts w:ascii="Arial" w:hAnsi="Arial" w:cs="Arial"/>
          <w:kern w:val="1"/>
          <w:sz w:val="24"/>
          <w:szCs w:val="24"/>
        </w:rPr>
        <w:t xml:space="preserve"> </w:t>
      </w:r>
    </w:p>
    <w:p w:rsidR="00EE4890" w:rsidRPr="004C664B" w:rsidRDefault="00EE4890" w:rsidP="00EE4890">
      <w:pPr>
        <w:rPr>
          <w:rFonts w:ascii="Arial" w:hAnsi="Arial" w:cs="Arial"/>
          <w:sz w:val="24"/>
          <w:szCs w:val="24"/>
        </w:rPr>
      </w:pPr>
    </w:p>
    <w:p w:rsidR="00EE4890" w:rsidRPr="004C664B" w:rsidRDefault="00EE4890" w:rsidP="00EE4890">
      <w:pPr>
        <w:rPr>
          <w:rFonts w:ascii="Arial" w:hAnsi="Arial" w:cs="Arial"/>
          <w:sz w:val="24"/>
          <w:szCs w:val="24"/>
        </w:rPr>
      </w:pPr>
    </w:p>
    <w:p w:rsidR="00EE4890" w:rsidRPr="008D6142" w:rsidRDefault="00EE4890" w:rsidP="00EE4890">
      <w:pPr>
        <w:jc w:val="right"/>
        <w:rPr>
          <w:rFonts w:ascii="Arial" w:hAnsi="Arial" w:cs="Arial"/>
          <w:sz w:val="24"/>
          <w:szCs w:val="24"/>
        </w:rPr>
      </w:pPr>
      <w:r w:rsidRPr="008D6142">
        <w:rPr>
          <w:rFonts w:ascii="Arial" w:hAnsi="Arial" w:cs="Arial"/>
          <w:sz w:val="24"/>
          <w:szCs w:val="24"/>
        </w:rPr>
        <w:t xml:space="preserve">УТВЕРЖДЕН </w:t>
      </w:r>
    </w:p>
    <w:p w:rsidR="00EE4890" w:rsidRDefault="00EE4890" w:rsidP="00EE4890">
      <w:pPr>
        <w:ind w:firstLine="600"/>
        <w:jc w:val="right"/>
        <w:rPr>
          <w:rFonts w:ascii="Arial" w:hAnsi="Arial" w:cs="Arial"/>
          <w:sz w:val="24"/>
          <w:szCs w:val="24"/>
        </w:rPr>
      </w:pPr>
      <w:r w:rsidRPr="008D6142">
        <w:rPr>
          <w:rFonts w:ascii="Arial" w:hAnsi="Arial" w:cs="Arial"/>
          <w:sz w:val="24"/>
          <w:szCs w:val="24"/>
        </w:rPr>
        <w:t xml:space="preserve">постановлением </w:t>
      </w:r>
      <w:r>
        <w:rPr>
          <w:rFonts w:ascii="Arial" w:hAnsi="Arial" w:cs="Arial"/>
          <w:sz w:val="24"/>
          <w:szCs w:val="24"/>
        </w:rPr>
        <w:t xml:space="preserve">Главы </w:t>
      </w:r>
    </w:p>
    <w:p w:rsidR="00EE4890" w:rsidRPr="008D6142" w:rsidRDefault="00EE4890" w:rsidP="00EE4890">
      <w:pPr>
        <w:ind w:firstLine="600"/>
        <w:jc w:val="right"/>
        <w:rPr>
          <w:rFonts w:ascii="Arial" w:hAnsi="Arial" w:cs="Arial"/>
          <w:sz w:val="24"/>
          <w:szCs w:val="24"/>
        </w:rPr>
      </w:pPr>
      <w:r w:rsidRPr="008D6142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местного самоуправления</w:t>
      </w:r>
    </w:p>
    <w:p w:rsidR="00EE4890" w:rsidRPr="008D6142" w:rsidRDefault="0001327E" w:rsidP="00EE4890">
      <w:pPr>
        <w:ind w:firstLine="6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Малгобекского </w:t>
      </w:r>
      <w:r w:rsidR="00EE4890" w:rsidRPr="008D6142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EE4890" w:rsidRPr="008D6142" w:rsidRDefault="00EE4890" w:rsidP="00EE4890">
      <w:pPr>
        <w:ind w:firstLine="600"/>
        <w:jc w:val="right"/>
        <w:rPr>
          <w:rFonts w:ascii="Arial" w:hAnsi="Arial" w:cs="Arial"/>
          <w:sz w:val="24"/>
          <w:szCs w:val="24"/>
        </w:rPr>
      </w:pPr>
      <w:r w:rsidRPr="008D6142">
        <w:rPr>
          <w:rFonts w:ascii="Arial" w:hAnsi="Arial" w:cs="Arial"/>
          <w:sz w:val="24"/>
          <w:szCs w:val="24"/>
        </w:rPr>
        <w:t>Моздокского района</w:t>
      </w:r>
    </w:p>
    <w:p w:rsidR="00EE4890" w:rsidRPr="008D6142" w:rsidRDefault="00EE4890" w:rsidP="00EE4890">
      <w:pPr>
        <w:ind w:firstLine="600"/>
        <w:jc w:val="right"/>
        <w:rPr>
          <w:rFonts w:ascii="Arial" w:hAnsi="Arial" w:cs="Arial"/>
          <w:sz w:val="24"/>
          <w:szCs w:val="24"/>
        </w:rPr>
      </w:pPr>
      <w:r w:rsidRPr="008D6142">
        <w:rPr>
          <w:rFonts w:ascii="Arial" w:hAnsi="Arial" w:cs="Arial"/>
          <w:sz w:val="24"/>
          <w:szCs w:val="24"/>
        </w:rPr>
        <w:t xml:space="preserve">Республики Северная Осетия-Алания </w:t>
      </w:r>
    </w:p>
    <w:p w:rsidR="00EE4890" w:rsidRPr="008D6142" w:rsidRDefault="00EE4890" w:rsidP="00EE4890">
      <w:pPr>
        <w:ind w:firstLine="600"/>
        <w:jc w:val="right"/>
        <w:rPr>
          <w:rFonts w:ascii="Arial" w:hAnsi="Arial" w:cs="Arial"/>
          <w:sz w:val="24"/>
          <w:szCs w:val="24"/>
        </w:rPr>
      </w:pPr>
      <w:r w:rsidRPr="008D614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15.06.2023</w:t>
      </w:r>
      <w:r w:rsidRPr="008D6142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1</w:t>
      </w:r>
      <w:r w:rsidR="0001327E">
        <w:rPr>
          <w:rFonts w:ascii="Arial" w:hAnsi="Arial" w:cs="Arial"/>
          <w:sz w:val="24"/>
          <w:szCs w:val="24"/>
        </w:rPr>
        <w:t>0</w:t>
      </w:r>
    </w:p>
    <w:p w:rsidR="00EE4890" w:rsidRPr="008D6142" w:rsidRDefault="00EE4890" w:rsidP="00EE4890">
      <w:pPr>
        <w:ind w:firstLine="600"/>
        <w:rPr>
          <w:rFonts w:ascii="Arial" w:hAnsi="Arial" w:cs="Arial"/>
          <w:sz w:val="24"/>
          <w:szCs w:val="24"/>
        </w:rPr>
      </w:pPr>
    </w:p>
    <w:p w:rsidR="00EE4890" w:rsidRPr="008D6142" w:rsidRDefault="00EE4890" w:rsidP="00EE489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D6142">
        <w:rPr>
          <w:rFonts w:ascii="Arial" w:hAnsi="Arial" w:cs="Arial"/>
          <w:sz w:val="24"/>
          <w:szCs w:val="24"/>
        </w:rPr>
        <w:t>ПОРЯДОК</w:t>
      </w:r>
    </w:p>
    <w:p w:rsidR="00EE4890" w:rsidRPr="008D6142" w:rsidRDefault="00EE4890" w:rsidP="00EE4890">
      <w:pPr>
        <w:ind w:firstLine="600"/>
        <w:jc w:val="center"/>
        <w:rPr>
          <w:rFonts w:ascii="Arial" w:hAnsi="Arial" w:cs="Arial"/>
          <w:sz w:val="24"/>
          <w:szCs w:val="24"/>
        </w:rPr>
      </w:pPr>
      <w:proofErr w:type="gramStart"/>
      <w:r w:rsidRPr="008D6142">
        <w:rPr>
          <w:rFonts w:ascii="Arial" w:hAnsi="Arial" w:cs="Arial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и лицами, замещающими должности муниципальной службы </w:t>
      </w:r>
      <w:r w:rsidR="0001327E">
        <w:rPr>
          <w:rFonts w:ascii="Arial" w:hAnsi="Arial" w:cs="Arial"/>
          <w:sz w:val="24"/>
          <w:szCs w:val="24"/>
        </w:rPr>
        <w:t>Малгобекского-</w:t>
      </w:r>
      <w:r w:rsidRPr="008D6142">
        <w:rPr>
          <w:rFonts w:ascii="Arial" w:hAnsi="Arial" w:cs="Arial"/>
          <w:sz w:val="24"/>
          <w:szCs w:val="24"/>
        </w:rPr>
        <w:t xml:space="preserve">сельского поселения Моздокского района Республики Северная Осетия-Алания, на официальном сайте администрации </w:t>
      </w:r>
      <w:r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01327E">
        <w:rPr>
          <w:rFonts w:ascii="Arial" w:hAnsi="Arial" w:cs="Arial"/>
          <w:sz w:val="24"/>
          <w:szCs w:val="24"/>
        </w:rPr>
        <w:t xml:space="preserve">Малгобекского </w:t>
      </w:r>
      <w:r w:rsidRPr="008D6142">
        <w:rPr>
          <w:rFonts w:ascii="Arial" w:hAnsi="Arial" w:cs="Arial"/>
          <w:sz w:val="24"/>
          <w:szCs w:val="24"/>
        </w:rPr>
        <w:t>сельского поселения Моздокского района Республики Северная Осетия-Алания и предоставления этих сведений средствам массовой информации для опубликования</w:t>
      </w:r>
      <w:proofErr w:type="gramEnd"/>
    </w:p>
    <w:p w:rsidR="00EE4890" w:rsidRPr="008D6142" w:rsidRDefault="00EE4890" w:rsidP="00EE4890">
      <w:pPr>
        <w:ind w:firstLine="600"/>
        <w:jc w:val="center"/>
        <w:rPr>
          <w:rFonts w:ascii="Arial" w:hAnsi="Arial" w:cs="Arial"/>
          <w:sz w:val="24"/>
          <w:szCs w:val="24"/>
        </w:rPr>
      </w:pPr>
    </w:p>
    <w:p w:rsidR="00EE4890" w:rsidRPr="008D6142" w:rsidRDefault="00EE4890" w:rsidP="00EE4890">
      <w:pPr>
        <w:autoSpaceDE w:val="0"/>
        <w:autoSpaceDN w:val="0"/>
        <w:adjustRightInd w:val="0"/>
        <w:ind w:firstLine="720"/>
        <w:jc w:val="both"/>
        <w:rPr>
          <w:rFonts w:ascii="Arial" w:eastAsia="SimSun" w:hAnsi="Arial" w:cs="Arial"/>
          <w:sz w:val="24"/>
          <w:szCs w:val="24"/>
        </w:rPr>
      </w:pPr>
      <w:r w:rsidRPr="008D614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D6142">
        <w:rPr>
          <w:rFonts w:ascii="Arial" w:hAnsi="Arial" w:cs="Arial"/>
          <w:sz w:val="24"/>
          <w:szCs w:val="24"/>
        </w:rPr>
        <w:t>Настоящим Порядком устанавливается обязанность администрации</w:t>
      </w:r>
      <w:r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Pr="008D6142">
        <w:rPr>
          <w:rFonts w:ascii="Arial" w:hAnsi="Arial" w:cs="Arial"/>
          <w:sz w:val="24"/>
          <w:szCs w:val="24"/>
        </w:rPr>
        <w:t xml:space="preserve"> </w:t>
      </w:r>
      <w:r w:rsidR="0001327E">
        <w:rPr>
          <w:rFonts w:ascii="Arial" w:hAnsi="Arial" w:cs="Arial"/>
          <w:sz w:val="24"/>
          <w:szCs w:val="24"/>
        </w:rPr>
        <w:t xml:space="preserve">Малгобекского </w:t>
      </w:r>
      <w:r w:rsidRPr="008D6142">
        <w:rPr>
          <w:rFonts w:ascii="Arial" w:hAnsi="Arial" w:cs="Arial"/>
          <w:sz w:val="24"/>
          <w:szCs w:val="24"/>
        </w:rPr>
        <w:t xml:space="preserve">сельского поселения Моздокского района Республики Северная Осетия-Алания (далее – администрация) по размещению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01327E">
        <w:rPr>
          <w:rFonts w:ascii="Arial" w:hAnsi="Arial" w:cs="Arial"/>
          <w:sz w:val="24"/>
          <w:szCs w:val="24"/>
        </w:rPr>
        <w:t>Малгобекского-</w:t>
      </w:r>
      <w:r w:rsidRPr="008D6142">
        <w:rPr>
          <w:rFonts w:ascii="Arial" w:hAnsi="Arial" w:cs="Arial"/>
          <w:sz w:val="24"/>
          <w:szCs w:val="24"/>
        </w:rPr>
        <w:t xml:space="preserve">сельского поселения Моздокского района Республики Северная Осетия-Алания, за исключением лиц, замещающих муниципальные </w:t>
      </w:r>
      <w:r w:rsidRPr="008D6142">
        <w:rPr>
          <w:rFonts w:ascii="Arial" w:eastAsia="serif" w:hAnsi="Arial" w:cs="Arial"/>
          <w:sz w:val="24"/>
          <w:szCs w:val="24"/>
          <w:shd w:val="clear" w:color="auto" w:fill="FFFFFF"/>
        </w:rPr>
        <w:t xml:space="preserve">должности депутата </w:t>
      </w:r>
      <w:r w:rsidRPr="008D6142">
        <w:rPr>
          <w:rFonts w:ascii="Arial" w:eastAsia="SimSun" w:hAnsi="Arial" w:cs="Arial"/>
          <w:sz w:val="24"/>
          <w:szCs w:val="24"/>
        </w:rPr>
        <w:t xml:space="preserve">Собрания представителей </w:t>
      </w:r>
      <w:r w:rsidR="0001327E">
        <w:rPr>
          <w:rFonts w:ascii="Arial" w:eastAsia="SimSun" w:hAnsi="Arial" w:cs="Arial"/>
          <w:sz w:val="24"/>
          <w:szCs w:val="24"/>
        </w:rPr>
        <w:t xml:space="preserve">Малгобекского </w:t>
      </w:r>
      <w:r w:rsidRPr="008D6142">
        <w:rPr>
          <w:rFonts w:ascii="Arial" w:eastAsia="SimSun" w:hAnsi="Arial" w:cs="Arial"/>
          <w:sz w:val="24"/>
          <w:szCs w:val="24"/>
        </w:rPr>
        <w:t xml:space="preserve">сельского поселения Моздокского района Республики Северная Осетия-Алания, </w:t>
      </w:r>
      <w:r w:rsidRPr="008D6142">
        <w:rPr>
          <w:rFonts w:ascii="Arial" w:hAnsi="Arial" w:cs="Arial"/>
          <w:sz w:val="24"/>
          <w:szCs w:val="24"/>
        </w:rPr>
        <w:t>и лицами</w:t>
      </w:r>
      <w:proofErr w:type="gramEnd"/>
      <w:r w:rsidRPr="008D614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D6142">
        <w:rPr>
          <w:rFonts w:ascii="Arial" w:hAnsi="Arial" w:cs="Arial"/>
          <w:sz w:val="24"/>
          <w:szCs w:val="24"/>
        </w:rPr>
        <w:t xml:space="preserve">замещающими должности муниципальной службы </w:t>
      </w:r>
      <w:r w:rsidR="0001327E">
        <w:rPr>
          <w:rFonts w:ascii="Arial" w:hAnsi="Arial" w:cs="Arial"/>
          <w:sz w:val="24"/>
          <w:szCs w:val="24"/>
        </w:rPr>
        <w:t xml:space="preserve">Малгобекского </w:t>
      </w:r>
      <w:r w:rsidRPr="008D6142">
        <w:rPr>
          <w:rFonts w:ascii="Arial" w:hAnsi="Arial" w:cs="Arial"/>
          <w:sz w:val="24"/>
          <w:szCs w:val="24"/>
        </w:rPr>
        <w:t xml:space="preserve">сельского поселения Моздокского района Республики Северная Осетия-Алания, </w:t>
      </w:r>
      <w:r w:rsidRPr="008D6142">
        <w:rPr>
          <w:rFonts w:ascii="Arial" w:hAnsi="Arial" w:cs="Arial"/>
          <w:sz w:val="24"/>
          <w:szCs w:val="24"/>
          <w:shd w:val="clear" w:color="auto" w:fill="FFFFFF"/>
        </w:rPr>
        <w:t>замещение которых влечет за собой размещение таких сведений</w:t>
      </w:r>
      <w:r w:rsidRPr="008D6142">
        <w:rPr>
          <w:rFonts w:ascii="Arial" w:hAnsi="Arial" w:cs="Arial"/>
          <w:sz w:val="24"/>
          <w:szCs w:val="24"/>
        </w:rPr>
        <w:t xml:space="preserve"> (далее – лица, замещающие муниципальные должности, муниципальные служащие), их супругов и несовершеннолетних детей на официальном сайте администрации</w:t>
      </w:r>
      <w:r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01327E">
        <w:rPr>
          <w:rFonts w:ascii="Arial" w:hAnsi="Arial" w:cs="Arial"/>
          <w:sz w:val="24"/>
          <w:szCs w:val="24"/>
        </w:rPr>
        <w:t xml:space="preserve">Малгобекского 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8D6142">
        <w:rPr>
          <w:rFonts w:ascii="Arial" w:hAnsi="Arial" w:cs="Arial"/>
          <w:sz w:val="24"/>
          <w:szCs w:val="24"/>
        </w:rPr>
        <w:t xml:space="preserve"> (далее – официальный сайт) в информационно-телекоммуникационной сети «Интернет» и (или) предоставлению этих сведений средствам массовой информации для опубликования в связи</w:t>
      </w:r>
      <w:proofErr w:type="gramEnd"/>
      <w:r w:rsidRPr="008D6142">
        <w:rPr>
          <w:rFonts w:ascii="Arial" w:hAnsi="Arial" w:cs="Arial"/>
          <w:sz w:val="24"/>
          <w:szCs w:val="24"/>
        </w:rPr>
        <w:t xml:space="preserve"> с их запросами.</w:t>
      </w:r>
    </w:p>
    <w:p w:rsidR="00EE4890" w:rsidRPr="008D6142" w:rsidRDefault="00EE4890" w:rsidP="00EE48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6142">
        <w:rPr>
          <w:rFonts w:ascii="Arial" w:hAnsi="Arial" w:cs="Arial"/>
          <w:sz w:val="24"/>
          <w:szCs w:val="24"/>
        </w:rPr>
        <w:t xml:space="preserve">2. На официальном сайте размещаются и средствам массовой информации предоставляются </w:t>
      </w:r>
      <w:r w:rsidRPr="008D6142">
        <w:rPr>
          <w:rFonts w:ascii="Arial" w:hAnsi="Arial" w:cs="Arial"/>
          <w:sz w:val="24"/>
          <w:szCs w:val="24"/>
          <w:shd w:val="clear" w:color="auto" w:fill="FFFFFF"/>
        </w:rPr>
        <w:t xml:space="preserve">для опубликования </w:t>
      </w:r>
      <w:r w:rsidRPr="008D6142">
        <w:rPr>
          <w:rFonts w:ascii="Arial" w:hAnsi="Arial" w:cs="Arial"/>
          <w:sz w:val="24"/>
          <w:szCs w:val="24"/>
        </w:rPr>
        <w:t xml:space="preserve">следующие сведения о доходах, расходах, об имуществе и обязательствах имущественного характера лиц,  замещающих муниципальные должности, муниципальных служащих, а также сведения о доходах, расходах, об имуществе и обязательствах имущественного характера их супруг (супругов) и несовершеннолетних детей: </w:t>
      </w:r>
      <w:bookmarkStart w:id="1" w:name="sub_6"/>
    </w:p>
    <w:bookmarkEnd w:id="1"/>
    <w:p w:rsidR="00EE4890" w:rsidRPr="008D6142" w:rsidRDefault="00EE4890" w:rsidP="00EE48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6142">
        <w:rPr>
          <w:rFonts w:ascii="Arial" w:hAnsi="Arial" w:cs="Arial"/>
          <w:sz w:val="24"/>
          <w:szCs w:val="24"/>
        </w:rPr>
        <w:lastRenderedPageBreak/>
        <w:t>а) перечень объектов недвижимого имущества, принадлежащих лицу, замещающему муниципальную должность,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E4890" w:rsidRPr="008D6142" w:rsidRDefault="00EE4890" w:rsidP="00EE48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6142">
        <w:rPr>
          <w:rFonts w:ascii="Arial" w:hAnsi="Arial" w:cs="Arial"/>
          <w:sz w:val="24"/>
          <w:szCs w:val="24"/>
        </w:rPr>
        <w:t>б) перечень транспортных средств, с указанием вида и марки, принадлежащих на праве собственности лицу, замещающему муниципальную должность, муниципальному служащему, его супруге (супругу) и несовершеннолетним детям;</w:t>
      </w:r>
    </w:p>
    <w:p w:rsidR="00EE4890" w:rsidRPr="008D6142" w:rsidRDefault="00EE4890" w:rsidP="00EE48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6142"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должность, муниципального служащего, его супруги (супруга) и несовершеннолетних детей;</w:t>
      </w:r>
    </w:p>
    <w:p w:rsidR="00EE4890" w:rsidRPr="008D6142" w:rsidRDefault="00EE4890" w:rsidP="00EE48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D6142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(сумма такой сделки) превышает общий доход лица, замещающего муниципальную должность, муниципального служащего, и его супруги (супруга) за три</w:t>
      </w:r>
      <w:proofErr w:type="gramEnd"/>
      <w:r w:rsidRPr="008D61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6142">
        <w:rPr>
          <w:rFonts w:ascii="Arial" w:hAnsi="Arial" w:cs="Arial"/>
          <w:sz w:val="24"/>
          <w:szCs w:val="24"/>
        </w:rPr>
        <w:t>последних</w:t>
      </w:r>
      <w:proofErr w:type="gramEnd"/>
      <w:r w:rsidRPr="008D6142">
        <w:rPr>
          <w:rFonts w:ascii="Arial" w:hAnsi="Arial" w:cs="Arial"/>
          <w:sz w:val="24"/>
          <w:szCs w:val="24"/>
        </w:rPr>
        <w:t xml:space="preserve"> года, предшествующих отчетному периоду.</w:t>
      </w:r>
    </w:p>
    <w:p w:rsidR="00EE4890" w:rsidRPr="008D6142" w:rsidRDefault="00EE4890" w:rsidP="00EE48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6142">
        <w:rPr>
          <w:rFonts w:ascii="Arial" w:hAnsi="Arial" w:cs="Arial"/>
          <w:sz w:val="24"/>
          <w:szCs w:val="24"/>
        </w:rPr>
        <w:t xml:space="preserve"> 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E4890" w:rsidRPr="008D6142" w:rsidRDefault="00EE4890" w:rsidP="00EE4890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D6142">
        <w:rPr>
          <w:rFonts w:ascii="Arial" w:hAnsi="Arial" w:cs="Arial"/>
          <w:sz w:val="24"/>
          <w:szCs w:val="24"/>
        </w:rPr>
        <w:t>а) иные сведения (кроме указанных в пункте 2 настоящего Порядка) о доходах лица, замещающего муниципальную должность, муниципального служащего,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E4890" w:rsidRPr="008D6142" w:rsidRDefault="00EE4890" w:rsidP="00EE48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6142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должность, муниципального служащего;</w:t>
      </w:r>
    </w:p>
    <w:p w:rsidR="00EE4890" w:rsidRPr="008D6142" w:rsidRDefault="00EE4890" w:rsidP="00EE48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6142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его супруги (супруга), детей и иных членов семьи;</w:t>
      </w:r>
    </w:p>
    <w:p w:rsidR="00EE4890" w:rsidRPr="008D6142" w:rsidRDefault="00EE4890" w:rsidP="00EE48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6142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EE4890" w:rsidRPr="008D6142" w:rsidRDefault="00EE4890" w:rsidP="00EE48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6142">
        <w:rPr>
          <w:rFonts w:ascii="Arial" w:hAnsi="Arial" w:cs="Arial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EE4890" w:rsidRPr="008D6142" w:rsidRDefault="00EE4890" w:rsidP="00EE4890">
      <w:pPr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D614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D6142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r w:rsidRPr="008D6142">
        <w:rPr>
          <w:rStyle w:val="a4"/>
          <w:rFonts w:ascii="Arial" w:hAnsi="Arial" w:cs="Arial"/>
          <w:b w:val="0"/>
          <w:sz w:val="24"/>
          <w:szCs w:val="24"/>
        </w:rPr>
        <w:t>пункте 2</w:t>
      </w:r>
      <w:r w:rsidRPr="008D6142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лицом муниципальной должности, замещения муниципальным служащим должности муниципальной службы,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</w:t>
      </w:r>
      <w:proofErr w:type="gramEnd"/>
      <w:r w:rsidRPr="008D6142">
        <w:rPr>
          <w:rFonts w:ascii="Arial" w:hAnsi="Arial" w:cs="Arial"/>
          <w:sz w:val="24"/>
          <w:szCs w:val="24"/>
        </w:rPr>
        <w:t xml:space="preserve"> (супруга) и несовершеннолетних детей, 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Pr="008D61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EE4890" w:rsidRPr="008D6142" w:rsidRDefault="00EE4890" w:rsidP="00EE4890">
      <w:pPr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D6142">
        <w:rPr>
          <w:rFonts w:ascii="Arial" w:hAnsi="Arial" w:cs="Arial"/>
          <w:sz w:val="24"/>
          <w:szCs w:val="24"/>
        </w:rPr>
        <w:t xml:space="preserve">5. Размещение сведений о доходах, расходах, об имуществе и обязательствах имущественного характера, указанных в пункте 2 настоящего Порядка, на официальном сайте в информационно-телекоммуникационной сети «Интернет», представленных лицами, замещающими муниципальные должности, муниципальными служащими, их супругов и несовершеннолетних детей, обеспечивается </w:t>
      </w:r>
      <w:r>
        <w:rPr>
          <w:rFonts w:ascii="Arial" w:hAnsi="Arial" w:cs="Arial"/>
          <w:sz w:val="24"/>
          <w:szCs w:val="24"/>
        </w:rPr>
        <w:t xml:space="preserve">администрацией местного самоуправления </w:t>
      </w:r>
      <w:r w:rsidR="0001327E">
        <w:rPr>
          <w:rFonts w:ascii="Arial" w:hAnsi="Arial" w:cs="Arial"/>
          <w:sz w:val="24"/>
          <w:szCs w:val="24"/>
        </w:rPr>
        <w:t xml:space="preserve">Малгобекского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8D6142">
        <w:rPr>
          <w:rFonts w:ascii="Arial" w:hAnsi="Arial" w:cs="Arial"/>
          <w:sz w:val="24"/>
          <w:szCs w:val="24"/>
        </w:rPr>
        <w:t xml:space="preserve">  (далее – </w:t>
      </w:r>
      <w:r>
        <w:rPr>
          <w:rFonts w:ascii="Arial" w:hAnsi="Arial" w:cs="Arial"/>
          <w:sz w:val="24"/>
          <w:szCs w:val="24"/>
        </w:rPr>
        <w:t xml:space="preserve">АМС </w:t>
      </w:r>
      <w:r w:rsidR="0001327E">
        <w:rPr>
          <w:rFonts w:ascii="Arial" w:hAnsi="Arial" w:cs="Arial"/>
          <w:sz w:val="24"/>
          <w:szCs w:val="24"/>
        </w:rPr>
        <w:t xml:space="preserve">Малгобекского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8D6142">
        <w:rPr>
          <w:rFonts w:ascii="Arial" w:hAnsi="Arial" w:cs="Arial"/>
          <w:sz w:val="24"/>
          <w:szCs w:val="24"/>
        </w:rPr>
        <w:t xml:space="preserve">). </w:t>
      </w:r>
    </w:p>
    <w:p w:rsidR="00EE4890" w:rsidRPr="004C664B" w:rsidRDefault="00EE4890" w:rsidP="00EE48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6142">
        <w:rPr>
          <w:rFonts w:ascii="Arial" w:hAnsi="Arial" w:cs="Arial"/>
          <w:sz w:val="24"/>
          <w:szCs w:val="24"/>
        </w:rPr>
        <w:lastRenderedPageBreak/>
        <w:t xml:space="preserve">6. </w:t>
      </w:r>
      <w:r>
        <w:rPr>
          <w:rFonts w:ascii="Arial" w:hAnsi="Arial" w:cs="Arial"/>
          <w:sz w:val="24"/>
          <w:szCs w:val="24"/>
        </w:rPr>
        <w:t xml:space="preserve">Специалист АМС </w:t>
      </w:r>
      <w:r w:rsidR="0001327E">
        <w:rPr>
          <w:rFonts w:ascii="Arial" w:hAnsi="Arial" w:cs="Arial"/>
          <w:sz w:val="24"/>
          <w:szCs w:val="24"/>
        </w:rPr>
        <w:t xml:space="preserve">Малгобекского </w:t>
      </w:r>
      <w:r>
        <w:rPr>
          <w:rFonts w:ascii="Arial" w:hAnsi="Arial" w:cs="Arial"/>
          <w:sz w:val="24"/>
          <w:szCs w:val="24"/>
        </w:rPr>
        <w:t>сельского поселения</w:t>
      </w:r>
      <w:bookmarkStart w:id="2" w:name="sub_20"/>
      <w:r>
        <w:rPr>
          <w:rFonts w:ascii="Arial" w:hAnsi="Arial" w:cs="Arial"/>
          <w:sz w:val="24"/>
          <w:szCs w:val="24"/>
        </w:rPr>
        <w:t>:</w:t>
      </w:r>
    </w:p>
    <w:p w:rsidR="00EE4890" w:rsidRPr="008D6142" w:rsidRDefault="00EE4890" w:rsidP="00EE48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6142">
        <w:rPr>
          <w:rFonts w:ascii="Arial" w:hAnsi="Arial" w:cs="Arial"/>
          <w:sz w:val="24"/>
          <w:szCs w:val="24"/>
        </w:rPr>
        <w:t>а) в течение трех рабочих дней со дня поступления запроса от средства массовой информации сообщает о нем лицу, замещающему муниципальную должность, муниципальному служащему, в отношении которого поступил запрос;</w:t>
      </w:r>
    </w:p>
    <w:p w:rsidR="00EE4890" w:rsidRPr="008D6142" w:rsidRDefault="00EE4890" w:rsidP="00EE489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21"/>
      <w:bookmarkEnd w:id="2"/>
      <w:r w:rsidRPr="008D6142">
        <w:rPr>
          <w:rFonts w:ascii="Arial" w:hAnsi="Arial" w:cs="Arial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r w:rsidRPr="008D6142">
        <w:rPr>
          <w:rStyle w:val="a4"/>
          <w:rFonts w:ascii="Arial" w:hAnsi="Arial" w:cs="Arial"/>
          <w:b w:val="0"/>
          <w:sz w:val="24"/>
          <w:szCs w:val="24"/>
        </w:rPr>
        <w:t>пункте 2</w:t>
      </w:r>
      <w:r w:rsidRPr="008D6142">
        <w:rPr>
          <w:rFonts w:ascii="Arial" w:hAnsi="Arial" w:cs="Arial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bookmarkEnd w:id="3"/>
    <w:p w:rsidR="00EE4890" w:rsidRPr="008D6142" w:rsidRDefault="00EE4890" w:rsidP="00EE48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6142">
        <w:rPr>
          <w:rFonts w:ascii="Arial" w:hAnsi="Arial" w:cs="Arial"/>
          <w:kern w:val="2"/>
          <w:sz w:val="24"/>
          <w:szCs w:val="24"/>
        </w:rPr>
        <w:t>7. </w:t>
      </w:r>
      <w:proofErr w:type="gramStart"/>
      <w:r>
        <w:rPr>
          <w:rFonts w:ascii="Arial" w:hAnsi="Arial" w:cs="Arial"/>
          <w:kern w:val="2"/>
          <w:sz w:val="24"/>
          <w:szCs w:val="24"/>
        </w:rPr>
        <w:t xml:space="preserve">Специалист АМС </w:t>
      </w:r>
      <w:r w:rsidR="0001327E">
        <w:rPr>
          <w:rFonts w:ascii="Arial" w:hAnsi="Arial" w:cs="Arial"/>
          <w:kern w:val="2"/>
          <w:sz w:val="24"/>
          <w:szCs w:val="24"/>
        </w:rPr>
        <w:t xml:space="preserve">Малгобекского </w:t>
      </w:r>
      <w:r>
        <w:rPr>
          <w:rFonts w:ascii="Arial" w:hAnsi="Arial" w:cs="Arial"/>
          <w:kern w:val="2"/>
          <w:sz w:val="24"/>
          <w:szCs w:val="24"/>
        </w:rPr>
        <w:t>сельского поселения</w:t>
      </w:r>
      <w:r w:rsidRPr="008D6142">
        <w:rPr>
          <w:rFonts w:ascii="Arial" w:hAnsi="Arial" w:cs="Arial"/>
          <w:sz w:val="24"/>
          <w:szCs w:val="24"/>
        </w:rPr>
        <w:t>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EE4890" w:rsidRPr="008D6142" w:rsidRDefault="00EE4890" w:rsidP="00EE4890">
      <w:pPr>
        <w:rPr>
          <w:rFonts w:ascii="Arial" w:hAnsi="Arial" w:cs="Arial"/>
          <w:sz w:val="24"/>
          <w:szCs w:val="24"/>
        </w:rPr>
      </w:pPr>
    </w:p>
    <w:p w:rsidR="00EE4890" w:rsidRPr="008D6142" w:rsidRDefault="00EE4890" w:rsidP="00EE4890">
      <w:pPr>
        <w:pStyle w:val="ConsPlusNormal"/>
        <w:ind w:firstLine="0"/>
        <w:outlineLvl w:val="1"/>
        <w:rPr>
          <w:sz w:val="24"/>
          <w:szCs w:val="24"/>
        </w:rPr>
        <w:sectPr w:rsidR="00EE4890" w:rsidRPr="008D6142" w:rsidSect="008D6142">
          <w:pgSz w:w="11906" w:h="16838"/>
          <w:pgMar w:top="1134" w:right="567" w:bottom="1134" w:left="1134" w:header="709" w:footer="709" w:gutter="0"/>
          <w:cols w:space="720"/>
          <w:docGrid w:linePitch="360"/>
        </w:sectPr>
      </w:pPr>
    </w:p>
    <w:p w:rsidR="00EE4890" w:rsidRPr="008D6142" w:rsidRDefault="00EE4890" w:rsidP="00EE4890">
      <w:pPr>
        <w:pStyle w:val="ConsPlusNormal"/>
        <w:ind w:firstLine="0"/>
        <w:outlineLvl w:val="1"/>
        <w:rPr>
          <w:sz w:val="24"/>
          <w:szCs w:val="24"/>
        </w:rPr>
      </w:pPr>
    </w:p>
    <w:p w:rsidR="00D61D7B" w:rsidRDefault="00D61D7B"/>
    <w:sectPr w:rsidR="00D61D7B">
      <w:pgSz w:w="16838" w:h="11906" w:orient="landscape"/>
      <w:pgMar w:top="1701" w:right="1134" w:bottom="85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5F"/>
    <w:rsid w:val="0001327E"/>
    <w:rsid w:val="0006295F"/>
    <w:rsid w:val="00D61D7B"/>
    <w:rsid w:val="00E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E4890"/>
    <w:rPr>
      <w:i/>
      <w:iCs/>
    </w:rPr>
  </w:style>
  <w:style w:type="character" w:customStyle="1" w:styleId="a4">
    <w:name w:val="Гипертекстовая ссылка"/>
    <w:uiPriority w:val="99"/>
    <w:rsid w:val="00EE4890"/>
    <w:rPr>
      <w:b/>
      <w:bCs/>
      <w:color w:val="106BBE"/>
    </w:rPr>
  </w:style>
  <w:style w:type="paragraph" w:customStyle="1" w:styleId="ConsPlusNormal">
    <w:name w:val="ConsPlusNormal"/>
    <w:rsid w:val="00EE48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9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E4890"/>
    <w:rPr>
      <w:i/>
      <w:iCs/>
    </w:rPr>
  </w:style>
  <w:style w:type="character" w:customStyle="1" w:styleId="a4">
    <w:name w:val="Гипертекстовая ссылка"/>
    <w:uiPriority w:val="99"/>
    <w:rsid w:val="00EE4890"/>
    <w:rPr>
      <w:b/>
      <w:bCs/>
      <w:color w:val="106BBE"/>
    </w:rPr>
  </w:style>
  <w:style w:type="paragraph" w:customStyle="1" w:styleId="ConsPlusNormal">
    <w:name w:val="ConsPlusNormal"/>
    <w:rsid w:val="00EE48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2023-06-19T06:57:00Z</cp:lastPrinted>
  <dcterms:created xsi:type="dcterms:W3CDTF">2023-06-19T06:46:00Z</dcterms:created>
  <dcterms:modified xsi:type="dcterms:W3CDTF">2023-06-19T06:58:00Z</dcterms:modified>
</cp:coreProperties>
</file>