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91" w:rsidRPr="00B37C55" w:rsidRDefault="00147D91" w:rsidP="00147D91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8F081F"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769620" cy="769620"/>
            <wp:effectExtent l="19050" t="0" r="0" b="0"/>
            <wp:docPr id="5" name="Рисунок 1" descr="Описание: 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91" w:rsidRPr="008B1A03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caps/>
          <w:sz w:val="24"/>
          <w:szCs w:val="28"/>
        </w:rPr>
      </w:pPr>
      <w:proofErr w:type="gramStart"/>
      <w:r w:rsidRPr="008B1A03">
        <w:rPr>
          <w:rFonts w:ascii="Bookman Old Style" w:eastAsia="Times New Roman" w:hAnsi="Bookman Old Style" w:cs="Times New Roman"/>
          <w:caps/>
          <w:sz w:val="24"/>
          <w:szCs w:val="28"/>
        </w:rPr>
        <w:t>П</w:t>
      </w:r>
      <w:proofErr w:type="gramEnd"/>
      <w:r w:rsidRPr="008B1A03">
        <w:rPr>
          <w:rFonts w:ascii="Bookman Old Style" w:eastAsia="Times New Roman" w:hAnsi="Bookman Old Style" w:cs="Times New Roman"/>
          <w:caps/>
          <w:sz w:val="24"/>
          <w:szCs w:val="28"/>
        </w:rPr>
        <w:t xml:space="preserve"> О С Т А Н О В Л е н и е</w:t>
      </w:r>
    </w:p>
    <w:p w:rsidR="00147D91" w:rsidRPr="008B1A03" w:rsidRDefault="00147D91" w:rsidP="00147D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8B1A03">
        <w:rPr>
          <w:rFonts w:ascii="Bookman Old Style" w:eastAsia="Times New Roman" w:hAnsi="Bookman Old Style" w:cs="Times New Roman"/>
          <w:caps/>
          <w:sz w:val="24"/>
          <w:szCs w:val="28"/>
        </w:rPr>
        <w:t xml:space="preserve">гЛАВЫ </w:t>
      </w:r>
      <w:r w:rsidRPr="008B1A03">
        <w:rPr>
          <w:rFonts w:ascii="Times New Roman" w:eastAsia="Times New Roman" w:hAnsi="Times New Roman" w:cs="Times New Roman"/>
          <w:caps/>
          <w:sz w:val="24"/>
          <w:szCs w:val="28"/>
        </w:rPr>
        <w:t xml:space="preserve"> администрациИ   местного самоуправления </w:t>
      </w:r>
      <w:r w:rsidR="00F30E02" w:rsidRPr="008B1A03">
        <w:rPr>
          <w:rFonts w:ascii="Times New Roman" w:eastAsia="Times New Roman" w:hAnsi="Times New Roman" w:cs="Times New Roman"/>
          <w:caps/>
          <w:sz w:val="24"/>
          <w:szCs w:val="28"/>
        </w:rPr>
        <w:t>Малгобекского</w:t>
      </w:r>
      <w:r w:rsidRPr="008B1A03">
        <w:rPr>
          <w:rFonts w:ascii="Times New Roman" w:eastAsia="Times New Roman" w:hAnsi="Times New Roman" w:cs="Times New Roman"/>
          <w:caps/>
          <w:sz w:val="24"/>
          <w:szCs w:val="28"/>
        </w:rPr>
        <w:t xml:space="preserve"> сельского  поселения   МОЗДОКСКОГО РАЙОНА</w:t>
      </w:r>
    </w:p>
    <w:p w:rsidR="00147D91" w:rsidRPr="008B1A03" w:rsidRDefault="00147D91" w:rsidP="00147D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8B1A03">
        <w:rPr>
          <w:rFonts w:ascii="Times New Roman" w:eastAsia="Times New Roman" w:hAnsi="Times New Roman" w:cs="Times New Roman"/>
          <w:caps/>
          <w:sz w:val="24"/>
          <w:szCs w:val="28"/>
        </w:rPr>
        <w:t>РЕСПУБЛИКИ СЕВЕРНАЯ ОСЕТИЯ - АЛАНИЯ</w:t>
      </w:r>
    </w:p>
    <w:p w:rsidR="00147D91" w:rsidRPr="00B37C55" w:rsidRDefault="00147D91" w:rsidP="00147D91">
      <w:pPr>
        <w:spacing w:after="0" w:line="360" w:lineRule="auto"/>
        <w:rPr>
          <w:rFonts w:ascii="Bookman Old Style" w:eastAsia="Times New Roman" w:hAnsi="Bookman Old Style" w:cs="Times New Roman"/>
          <w:b/>
          <w:caps/>
          <w:sz w:val="40"/>
          <w:szCs w:val="40"/>
        </w:rPr>
      </w:pPr>
    </w:p>
    <w:p w:rsidR="00147D91" w:rsidRPr="00424328" w:rsidRDefault="00147D91" w:rsidP="00147D9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</w:t>
      </w:r>
      <w:r w:rsidR="00F30E02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 w:rsidR="008B1A03">
        <w:rPr>
          <w:rFonts w:ascii="Bookman Old Style" w:eastAsia="Times New Roman" w:hAnsi="Bookman Old Style" w:cs="Times New Roman"/>
          <w:b/>
          <w:sz w:val="24"/>
          <w:szCs w:val="24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от </w:t>
      </w:r>
      <w:r w:rsidR="00F30E02">
        <w:rPr>
          <w:rFonts w:ascii="Bookman Old Style" w:eastAsia="Times New Roman" w:hAnsi="Bookman Old Style" w:cs="Times New Roman"/>
          <w:b/>
          <w:sz w:val="24"/>
          <w:szCs w:val="24"/>
        </w:rPr>
        <w:t>15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.05</w:t>
      </w: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2019</w:t>
      </w:r>
      <w:r w:rsidRPr="00B37C55">
        <w:rPr>
          <w:rFonts w:ascii="Bookman Old Style" w:eastAsia="Times New Roman" w:hAnsi="Bookman Old Style" w:cs="Times New Roman"/>
          <w:b/>
          <w:sz w:val="24"/>
          <w:szCs w:val="24"/>
        </w:rPr>
        <w:t>г.</w:t>
      </w:r>
    </w:p>
    <w:p w:rsidR="00147D91" w:rsidRPr="00147D91" w:rsidRDefault="00147D91" w:rsidP="00147D9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«О создании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b/>
          <w:i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 сельского поселения</w:t>
      </w:r>
      <w:r w:rsidRPr="00147D9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</w:rPr>
        <w:t>»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В целях исполнения мероприятий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 </w:t>
      </w:r>
    </w:p>
    <w:p w:rsidR="00147D91" w:rsidRPr="00147D91" w:rsidRDefault="00147D91" w:rsidP="00147D91">
      <w:pPr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ПОСТАНОВЛЯЮ:</w:t>
      </w:r>
    </w:p>
    <w:p w:rsidR="00147D91" w:rsidRP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1. Создать комиссию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F30E02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2. Утвердить состав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согласно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Приложения № 1.</w:t>
      </w:r>
    </w:p>
    <w:p w:rsidR="00147D91" w:rsidRDefault="00147D91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3. Утвердить Положение о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согласно Приложения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 2.</w:t>
      </w:r>
    </w:p>
    <w:p w:rsidR="008B1A03" w:rsidRDefault="008B1A03" w:rsidP="008B1A0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4. Утвердить состав актива анти наркотического движения.</w:t>
      </w:r>
    </w:p>
    <w:p w:rsidR="008B1A03" w:rsidRPr="00147D91" w:rsidRDefault="008B1A03" w:rsidP="00147D9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Приложение № 3.</w:t>
      </w:r>
    </w:p>
    <w:p w:rsidR="00147D91" w:rsidRDefault="008B1A03" w:rsidP="00147D91">
      <w:r>
        <w:rPr>
          <w:rFonts w:ascii="Bookman Old Style" w:eastAsia="Times New Roman" w:hAnsi="Bookman Old Style" w:cs="Times New Roman"/>
          <w:sz w:val="24"/>
          <w:szCs w:val="24"/>
        </w:rPr>
        <w:t xml:space="preserve">      5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. 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  по адресу: РС</w:t>
      </w:r>
      <w:proofErr w:type="gramStart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О-</w:t>
      </w:r>
      <w:proofErr w:type="gramEnd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Алания, Моздокский район, 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с.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</w:t>
      </w:r>
      <w:proofErr w:type="spellEnd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, ул. 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С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оветск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ая №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33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размещению на официальном сайте  АМС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по адресу : </w:t>
      </w:r>
      <w:hyperlink r:id="rId7" w:history="1">
        <w:r w:rsidR="00F30E02" w:rsidRPr="00BA1EFE">
          <w:rPr>
            <w:rStyle w:val="a5"/>
          </w:rPr>
          <w:t>http://</w:t>
        </w:r>
        <w:r w:rsidR="00F30E02" w:rsidRPr="00BA1EFE">
          <w:rPr>
            <w:rStyle w:val="a5"/>
            <w:lang w:val="en-US"/>
          </w:rPr>
          <w:t>mld</w:t>
        </w:r>
        <w:r w:rsidR="00F30E02" w:rsidRPr="00BA1EFE">
          <w:rPr>
            <w:rStyle w:val="a5"/>
          </w:rPr>
          <w:t>.admmozdok.ru/</w:t>
        </w:r>
      </w:hyperlink>
    </w:p>
    <w:p w:rsidR="00147D91" w:rsidRPr="00147D91" w:rsidRDefault="00147D91" w:rsidP="00147D91">
      <w:r w:rsidRPr="00147D91">
        <w:rPr>
          <w:rFonts w:ascii="Bookman Old Style" w:eastAsia="Times New Roman" w:hAnsi="Bookman Old Style" w:cs="Times New Roman"/>
          <w:sz w:val="24"/>
          <w:szCs w:val="24"/>
        </w:rPr>
        <w:t>5. Контроль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за исполнением настоящего постановления оставляю за собой.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:rsidR="00147D91" w:rsidRPr="00147D91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left="-227"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Глава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F30E02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left="-227"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сельского поселения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</w:r>
      <w:r w:rsidR="00F30E02" w:rsidRP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З.М.</w:t>
      </w:r>
      <w:proofErr w:type="gramStart"/>
      <w:r w:rsidR="00F30E02">
        <w:rPr>
          <w:rFonts w:ascii="Bookman Old Style" w:eastAsia="Times New Roman" w:hAnsi="Bookman Old Style" w:cs="Times New Roman"/>
          <w:sz w:val="24"/>
          <w:szCs w:val="24"/>
        </w:rPr>
        <w:t>Кусов</w:t>
      </w:r>
      <w:proofErr w:type="spellEnd"/>
      <w:proofErr w:type="gramEnd"/>
    </w:p>
    <w:p w:rsidR="00147D91" w:rsidRPr="00147D91" w:rsidRDefault="00147D91" w:rsidP="00147D91">
      <w:pPr>
        <w:shd w:val="clear" w:color="auto" w:fill="FFFFFF"/>
        <w:tabs>
          <w:tab w:val="left" w:pos="466"/>
        </w:tabs>
        <w:spacing w:before="5" w:after="0" w:line="240" w:lineRule="auto"/>
        <w:ind w:right="1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Приложение № 1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Постановлению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от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15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.0</w:t>
      </w:r>
      <w:r>
        <w:rPr>
          <w:rFonts w:ascii="Bookman Old Style" w:eastAsia="Times New Roman" w:hAnsi="Bookman Old Style" w:cs="Times New Roman"/>
          <w:sz w:val="24"/>
          <w:szCs w:val="24"/>
        </w:rPr>
        <w:t>5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.201</w:t>
      </w:r>
      <w:r>
        <w:rPr>
          <w:rFonts w:ascii="Bookman Old Style" w:eastAsia="Times New Roman" w:hAnsi="Bookman Old Style" w:cs="Times New Roman"/>
          <w:sz w:val="24"/>
          <w:szCs w:val="24"/>
        </w:rPr>
        <w:t>9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2</w:t>
      </w:r>
      <w:r w:rsidR="008B1A03">
        <w:rPr>
          <w:rFonts w:ascii="Bookman Old Style" w:eastAsia="Times New Roman" w:hAnsi="Bookman Old Style" w:cs="Times New Roman"/>
          <w:sz w:val="24"/>
          <w:szCs w:val="24"/>
        </w:rPr>
        <w:t>2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Состав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Председатель комиссии: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gramStart"/>
      <w:r w:rsidR="00F30E02">
        <w:rPr>
          <w:rFonts w:ascii="Bookman Old Style" w:eastAsia="Times New Roman" w:hAnsi="Bookman Old Style" w:cs="Times New Roman"/>
          <w:sz w:val="24"/>
          <w:szCs w:val="24"/>
        </w:rPr>
        <w:t>Кусов</w:t>
      </w:r>
      <w:proofErr w:type="gram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Зубер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Михайлович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-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 Глава АМС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Члены комиссии: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участковый уполномоченный 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( 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>по согласованию)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Кудаева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Асяит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Беталовна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- депутат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Тажедут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Магамед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Ахмедович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– директор МККДУ С</w:t>
      </w:r>
      <w:r>
        <w:rPr>
          <w:rFonts w:ascii="Bookman Old Style" w:eastAsia="Times New Roman" w:hAnsi="Bookman Old Style" w:cs="Times New Roman"/>
          <w:sz w:val="24"/>
          <w:szCs w:val="24"/>
        </w:rPr>
        <w:t>ухотский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СДК 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>-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Петхичева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="00F30E02">
        <w:rPr>
          <w:rFonts w:ascii="Bookman Old Style" w:eastAsia="Times New Roman" w:hAnsi="Bookman Old Style" w:cs="Times New Roman"/>
          <w:sz w:val="24"/>
          <w:szCs w:val="24"/>
        </w:rPr>
        <w:t>Наргиз</w:t>
      </w:r>
      <w:proofErr w:type="spellEnd"/>
      <w:r w:rsidR="00F30E02">
        <w:rPr>
          <w:rFonts w:ascii="Bookman Old Style" w:eastAsia="Times New Roman" w:hAnsi="Bookman Old Style" w:cs="Times New Roman"/>
          <w:sz w:val="24"/>
          <w:szCs w:val="24"/>
        </w:rPr>
        <w:t xml:space="preserve"> Магомедовн</w:t>
      </w:r>
      <w:proofErr w:type="gramStart"/>
      <w:r w:rsidR="00F30E02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–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депутат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>сельского поселения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Приложение №2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к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Постановлению </w:t>
      </w:r>
    </w:p>
    <w:p w:rsidR="00147D91" w:rsidRPr="00147D91" w:rsidRDefault="00147D91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</w:t>
      </w:r>
    </w:p>
    <w:p w:rsidR="00147D91" w:rsidRPr="00147D91" w:rsidRDefault="00F30E02" w:rsidP="00147D9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15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.0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5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.20</w:t>
      </w:r>
      <w:r w:rsidR="00147D91">
        <w:rPr>
          <w:rFonts w:ascii="Bookman Old Style" w:eastAsia="Times New Roman" w:hAnsi="Bookman Old Style" w:cs="Times New Roman"/>
          <w:sz w:val="24"/>
          <w:szCs w:val="24"/>
        </w:rPr>
        <w:t>19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№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2</w:t>
      </w:r>
      <w:r w:rsidR="008B1A03">
        <w:rPr>
          <w:rFonts w:ascii="Bookman Old Style" w:eastAsia="Times New Roman" w:hAnsi="Bookman Old Style" w:cs="Times New Roman"/>
          <w:sz w:val="24"/>
          <w:szCs w:val="24"/>
        </w:rPr>
        <w:t>2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Положение 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о комиссии по профилактике наркомании и борьбе с незаконным оборотом наркотиков и выполнении мероприятий по выявлению и уничтожению дикорастущих </w:t>
      </w:r>
      <w:proofErr w:type="spellStart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147D91" w:rsidRPr="00147D91" w:rsidRDefault="00147D91" w:rsidP="00147D9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1. Комиссия по выявлению и уничтожению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сельскохозяйственных угодьях создана для выявления незаконных посевов и очагов </w:t>
      </w:r>
      <w:proofErr w:type="gramStart"/>
      <w:r w:rsidRPr="00147D91">
        <w:rPr>
          <w:rFonts w:ascii="Bookman Old Style" w:eastAsia="Times New Roman" w:hAnsi="Bookman Old Style" w:cs="Times New Roman"/>
          <w:sz w:val="24"/>
          <w:szCs w:val="24"/>
        </w:rPr>
        <w:t>произрастания</w:t>
      </w:r>
      <w:proofErr w:type="gram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на территории  </w:t>
      </w:r>
      <w:r w:rsidR="00F30E02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В своей деятельности комиссия руководствуется Конституцией Российской Федерации, Федеральными законами, Указаниями Президента Российской Федерации, муниципальными правовыми актами и настоящим положением.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2. Комиссией проводится своевременное и качественное обследование земель сельскохозяйственных угодий на предмет обнаружения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составление актов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3. Комиссия организует работу по уничтожению выявленных незаконных посевов и очагов произрастания</w:t>
      </w:r>
      <w:r w:rsidR="00BE6077"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выносит предписание физическим и юридическим лицам об уничтожении этих растений в установленный срок.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4.Уничтожение незаконных посевов и очагов произрастания</w:t>
      </w:r>
      <w:r>
        <w:rPr>
          <w:rFonts w:ascii="Bookman Old Style" w:eastAsia="Times New Roman" w:hAnsi="Bookman Old Style" w:cs="Times New Roman"/>
          <w:sz w:val="24"/>
          <w:szCs w:val="24"/>
        </w:rPr>
        <w:t>,</w:t>
      </w:r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дикорастущих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пожарной безопасности.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 xml:space="preserve">5. Комиссия определяет площадь земельного участка, на котором произрастают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наркосодержащие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растения, способ, дату и время их уничтожения.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6. Решение комиссии оформляется протоколом. Протокол подписывается председателем и членами комиссии, а в отсутствие председателя заместителем председателя. Копия протокола направляются заинтересованным лицам.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 xml:space="preserve">7. Уничтожение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 оформляется актом уничтожения, в котором указывается: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а) дата, место и время уничтожения;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б) место работы, должности, фамилии, инициалы членов комиссии и иных лиц, принимающих участие в уничтожении;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lastRenderedPageBreak/>
        <w:tab/>
        <w:t xml:space="preserve">в) вид и количество уничтожаемых </w:t>
      </w:r>
      <w:proofErr w:type="spellStart"/>
      <w:r w:rsidRPr="00147D91">
        <w:rPr>
          <w:rFonts w:ascii="Bookman Old Style" w:eastAsia="Times New Roman" w:hAnsi="Bookman Old Style" w:cs="Times New Roman"/>
          <w:sz w:val="24"/>
          <w:szCs w:val="24"/>
        </w:rPr>
        <w:t>наркосодержащих</w:t>
      </w:r>
      <w:proofErr w:type="spellEnd"/>
      <w:r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 растений, площадь земельного участка, на котором они произрастали;</w:t>
      </w:r>
    </w:p>
    <w:p w:rsidR="00147D91" w:rsidRPr="00147D91" w:rsidRDefault="00147D91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47D91">
        <w:rPr>
          <w:rFonts w:ascii="Bookman Old Style" w:eastAsia="Times New Roman" w:hAnsi="Bookman Old Style" w:cs="Times New Roman"/>
          <w:sz w:val="24"/>
          <w:szCs w:val="24"/>
        </w:rPr>
        <w:tab/>
        <w:t>г) основание для уничтожения;</w:t>
      </w: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</w:t>
      </w:r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 xml:space="preserve">д) способ </w:t>
      </w:r>
      <w:proofErr w:type="spellStart"/>
      <w:r w:rsidR="00147D91" w:rsidRPr="00147D91">
        <w:rPr>
          <w:rFonts w:ascii="Bookman Old Style" w:eastAsia="Times New Roman" w:hAnsi="Bookman Old Style" w:cs="Times New Roman"/>
          <w:sz w:val="24"/>
          <w:szCs w:val="24"/>
        </w:rPr>
        <w:t>уничт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                                                                                 Приложение №3 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к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C4EDF" w:rsidRDefault="009C4EDF" w:rsidP="009C4ED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Постановлению </w:t>
      </w:r>
    </w:p>
    <w:p w:rsidR="009C4EDF" w:rsidRDefault="009C4EDF" w:rsidP="009C4ED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Малгобекского сельского поселения</w:t>
      </w:r>
    </w:p>
    <w:p w:rsidR="009C4EDF" w:rsidRDefault="009C4EDF" w:rsidP="009C4EDF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15.05.2019 № 22</w:t>
      </w: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С О С Т А В </w:t>
      </w: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актива  антинаркотического движения про АМСУ Малгобекского сельского поселения</w:t>
      </w: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C4EDF" w:rsidRDefault="009C4EDF" w:rsidP="009C4E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Белгаров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Алим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Сергеевич </w:t>
      </w:r>
    </w:p>
    <w:p w:rsidR="009C4EDF" w:rsidRDefault="009C4EDF" w:rsidP="009C4E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Кусов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 Александр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Зуберович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C4EDF" w:rsidRDefault="009C4EDF" w:rsidP="009C4ED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Тажедут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Джабраил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</w:rPr>
        <w:t>Надрович</w:t>
      </w:r>
      <w:proofErr w:type="spellEnd"/>
    </w:p>
    <w:p w:rsidR="00CB0511" w:rsidRPr="00147D91" w:rsidRDefault="004D0F7E" w:rsidP="00147D9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bookmarkStart w:id="0" w:name="_GoBack"/>
      <w:bookmarkEnd w:id="0"/>
    </w:p>
    <w:sectPr w:rsidR="00CB0511" w:rsidRPr="0014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E119B"/>
    <w:multiLevelType w:val="hybridMultilevel"/>
    <w:tmpl w:val="36D26E8E"/>
    <w:lvl w:ilvl="0" w:tplc="04DA655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7D91"/>
    <w:rsid w:val="00147D91"/>
    <w:rsid w:val="004D0F7E"/>
    <w:rsid w:val="008B1A03"/>
    <w:rsid w:val="009C4EDF"/>
    <w:rsid w:val="00BE6077"/>
    <w:rsid w:val="00CB0511"/>
    <w:rsid w:val="00F3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7D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4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ld.admmozd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2019-05-21T12:50:00Z</cp:lastPrinted>
  <dcterms:created xsi:type="dcterms:W3CDTF">2019-05-21T12:43:00Z</dcterms:created>
  <dcterms:modified xsi:type="dcterms:W3CDTF">2019-05-22T09:04:00Z</dcterms:modified>
</cp:coreProperties>
</file>