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38" w:rsidRPr="00FE3DA9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58466" cy="569494"/>
            <wp:effectExtent l="19050" t="0" r="0" b="0"/>
            <wp:docPr id="1" name="Рисунок 1" descr="http://upload.wikimedia.org/wikipedia/commons/thumb/9/99/Wapen_Ossetien.svg/500px-Wapen_Ossetien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9/Wapen_Ossetien.svg/500px-Wapen_Ossetien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8" cy="5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  <w:r w:rsidRPr="00064747">
        <w:rPr>
          <w:rFonts w:ascii="Bookman Old Style" w:eastAsia="Calibri" w:hAnsi="Bookman Old Style" w:cs="Bookman Old Style"/>
          <w:b/>
          <w:bCs/>
          <w:color w:val="000000"/>
        </w:rPr>
        <w:t>======================================================================</w:t>
      </w: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</w:rPr>
      </w:pP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</w:rPr>
      </w:pPr>
      <w:r w:rsidRPr="00064747"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</w:rPr>
        <w:t>ПОСТАНОВЛЕНИЕ</w:t>
      </w: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ГЛАВЫ АДМИНИСТРАЦИИ </w:t>
      </w: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МЕСТНОГО САМОУПРАВЛЕНИЯ </w:t>
      </w:r>
      <w:r w:rsidR="00952E7A">
        <w:rPr>
          <w:rFonts w:ascii="Bookman Old Style" w:eastAsia="Calibri" w:hAnsi="Bookman Old Style" w:cs="Bookman Old Style"/>
          <w:color w:val="000000"/>
          <w:sz w:val="24"/>
          <w:szCs w:val="24"/>
        </w:rPr>
        <w:t>МАЛГОБЕКСКОГО</w:t>
      </w:r>
      <w:r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 </w:t>
      </w: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СЕЛЬСКОГО ПОСЕЛЕНИЯ МОЗДОКСКОГО РАЙОНА </w:t>
      </w: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>РЕСПУБЛИКИ СЕВЕРНАЯ ОСЕТИЯ – АЛАНИЯ</w:t>
      </w: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BB3E38" w:rsidRPr="00064747" w:rsidRDefault="00BB3E38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BB3E38" w:rsidRPr="00064747" w:rsidRDefault="004066A4" w:rsidP="00BB3E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№ </w:t>
      </w:r>
      <w:r w:rsidR="00952E7A">
        <w:rPr>
          <w:rFonts w:ascii="Bookman Old Style" w:eastAsia="Calibri" w:hAnsi="Bookman Old Style" w:cs="Bookman Old Style"/>
          <w:color w:val="000000"/>
          <w:sz w:val="24"/>
          <w:szCs w:val="24"/>
        </w:rPr>
        <w:t>9</w:t>
      </w:r>
      <w:r w:rsidR="00BB3E38"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                                                                                       от </w:t>
      </w:r>
      <w:r w:rsidR="00952E7A">
        <w:rPr>
          <w:rFonts w:ascii="Bookman Old Style" w:eastAsia="Calibri" w:hAnsi="Bookman Old Style" w:cs="Bookman Old Style"/>
          <w:color w:val="000000"/>
          <w:sz w:val="24"/>
          <w:szCs w:val="24"/>
        </w:rPr>
        <w:t>08</w:t>
      </w:r>
      <w:r w:rsidR="00BB3E38"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>.0</w:t>
      </w:r>
      <w:r w:rsidR="00952E7A">
        <w:rPr>
          <w:rFonts w:ascii="Bookman Old Style" w:eastAsia="Calibri" w:hAnsi="Bookman Old Style" w:cs="Bookman Old Style"/>
          <w:color w:val="000000"/>
          <w:sz w:val="24"/>
          <w:szCs w:val="24"/>
        </w:rPr>
        <w:t>5</w:t>
      </w:r>
      <w:r w:rsidR="00BB3E38" w:rsidRPr="00064747">
        <w:rPr>
          <w:rFonts w:ascii="Bookman Old Style" w:eastAsia="Calibri" w:hAnsi="Bookman Old Style" w:cs="Bookman Old Style"/>
          <w:color w:val="000000"/>
          <w:sz w:val="24"/>
          <w:szCs w:val="24"/>
        </w:rPr>
        <w:t>.2018 г.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 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Об утверждении  порядка ведения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Реестра муниципального имущества</w:t>
      </w:r>
    </w:p>
    <w:p w:rsidR="00BB3E38" w:rsidRPr="00064747" w:rsidRDefault="00952E7A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Малгобекского</w:t>
      </w:r>
      <w:r w:rsidR="00BB3E38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 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 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  <w:proofErr w:type="gramStart"/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В целях организации полного и точного учета объектов, находящихся в собственности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поселения, в соответствии Федеральным законом от 06.10.2003 г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</w:t>
      </w:r>
      <w:r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End"/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постановляю</w:t>
      </w: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1</w:t>
      </w:r>
      <w:r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Утвердить: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1.1.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Порядок ведения реестра муниципального имущества</w:t>
      </w:r>
      <w:r>
        <w:rPr>
          <w:rFonts w:ascii="Bookman Old Style" w:eastAsia="Times New Roman" w:hAnsi="Bookman Old Style" w:cs="Helvetica"/>
          <w:sz w:val="24"/>
          <w:szCs w:val="24"/>
        </w:rPr>
        <w:t xml:space="preserve">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1.2.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Форму реестра муниципального недвижимого имущества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поселения.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1.3. 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Форму реестра муниципального движимого имущества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поселения.</w:t>
      </w:r>
    </w:p>
    <w:p w:rsidR="00952E7A" w:rsidRDefault="00BB3E38" w:rsidP="00BB3E38">
      <w:pPr>
        <w:rPr>
          <w:rFonts w:ascii="Bookman Old Style" w:eastAsia="Times New Roman" w:hAnsi="Bookman Old Style" w:cs="Helvetica"/>
          <w:sz w:val="24"/>
          <w:szCs w:val="24"/>
          <w:lang w:val="en-US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2.Опубликовать настоящее постановление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разместить на </w:t>
      </w:r>
      <w:r>
        <w:rPr>
          <w:rFonts w:ascii="Bookman Old Style" w:eastAsia="Times New Roman" w:hAnsi="Bookman Old Style" w:cs="Helvetica"/>
          <w:sz w:val="24"/>
          <w:szCs w:val="24"/>
        </w:rPr>
        <w:t xml:space="preserve">информационном стенде в здании Администрации местного самоуправления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 и на 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официальном сайте в сети «Интернет» </w:t>
      </w:r>
    </w:p>
    <w:p w:rsidR="00BB3E38" w:rsidRPr="00BB3E38" w:rsidRDefault="00952E7A" w:rsidP="00BB3E38">
      <w:pPr>
        <w:rPr>
          <w:rFonts w:ascii="Times New Roman" w:hAnsi="Times New Roman" w:cs="Times New Roman"/>
        </w:rPr>
      </w:pPr>
      <w:hyperlink w:history="1">
        <w:r w:rsidRPr="004E48BA">
          <w:rPr>
            <w:rStyle w:val="a6"/>
            <w:rFonts w:ascii="Times New Roman" w:hAnsi="Times New Roman" w:cs="Times New Roman"/>
          </w:rPr>
          <w:t xml:space="preserve">http:// </w:t>
        </w:r>
        <w:r w:rsidRPr="004E48BA">
          <w:rPr>
            <w:rStyle w:val="a6"/>
            <w:rFonts w:ascii="Times New Roman" w:hAnsi="Times New Roman" w:cs="Times New Roman"/>
            <w:lang w:val="en-US"/>
          </w:rPr>
          <w:t>mlb</w:t>
        </w:r>
        <w:r w:rsidRPr="004E48BA">
          <w:rPr>
            <w:rStyle w:val="a6"/>
            <w:rFonts w:ascii="Times New Roman" w:hAnsi="Times New Roman" w:cs="Times New Roman"/>
          </w:rPr>
          <w:t>.admmozdok.ru/</w:t>
        </w:r>
      </w:hyperlink>
    </w:p>
    <w:p w:rsidR="00BB3E38" w:rsidRPr="00FF7A89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</w:pPr>
      <w:r w:rsidRPr="00064747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 xml:space="preserve">Глава </w:t>
      </w:r>
      <w:r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 xml:space="preserve">АМС </w:t>
      </w:r>
      <w:proofErr w:type="gramStart"/>
      <w:r w:rsidR="00952E7A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Малгобекского</w:t>
      </w:r>
      <w:proofErr w:type="gramEnd"/>
    </w:p>
    <w:p w:rsidR="00BB3E38" w:rsidRPr="00952E7A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 xml:space="preserve">сельского поселения                                              </w:t>
      </w:r>
      <w:proofErr w:type="gramStart"/>
      <w:r w:rsidR="00952E7A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Кусов</w:t>
      </w:r>
      <w:proofErr w:type="gramEnd"/>
      <w:r w:rsidR="00952E7A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 xml:space="preserve"> З.М.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</w:p>
    <w:p w:rsidR="00952E7A" w:rsidRDefault="00952E7A" w:rsidP="00952E7A">
      <w:pPr>
        <w:spacing w:after="0" w:line="240" w:lineRule="auto"/>
        <w:rPr>
          <w:rFonts w:ascii="Bookman Old Style" w:eastAsia="Times New Roman" w:hAnsi="Bookman Old Style" w:cs="Helvetica"/>
          <w:sz w:val="24"/>
          <w:szCs w:val="24"/>
        </w:rPr>
      </w:pPr>
    </w:p>
    <w:p w:rsidR="00BB3E38" w:rsidRPr="00E57871" w:rsidRDefault="00952E7A" w:rsidP="00952E7A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eastAsia="Times New Roman" w:hAnsi="Bookman Old Style" w:cs="Helvetica"/>
          <w:sz w:val="24"/>
          <w:szCs w:val="24"/>
        </w:rPr>
        <w:t xml:space="preserve">                                                                                               </w:t>
      </w:r>
      <w:r w:rsidR="00BB3E38" w:rsidRPr="00E57871">
        <w:rPr>
          <w:rFonts w:ascii="Bookman Old Style" w:hAnsi="Bookman Old Style"/>
          <w:sz w:val="18"/>
          <w:szCs w:val="18"/>
        </w:rPr>
        <w:t xml:space="preserve">Приложение </w:t>
      </w:r>
      <w:proofErr w:type="gramStart"/>
      <w:r w:rsidR="00BB3E38" w:rsidRPr="00E57871">
        <w:rPr>
          <w:rFonts w:ascii="Bookman Old Style" w:hAnsi="Bookman Old Style"/>
          <w:sz w:val="18"/>
          <w:szCs w:val="18"/>
        </w:rPr>
        <w:t>к</w:t>
      </w:r>
      <w:proofErr w:type="gramEnd"/>
    </w:p>
    <w:p w:rsidR="00BB3E38" w:rsidRPr="00E57871" w:rsidRDefault="00BB3E38" w:rsidP="00BB3E3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п</w:t>
      </w:r>
      <w:r w:rsidRPr="00E57871">
        <w:rPr>
          <w:rFonts w:ascii="Bookman Old Style" w:hAnsi="Bookman Old Style"/>
          <w:sz w:val="18"/>
          <w:szCs w:val="18"/>
        </w:rPr>
        <w:t xml:space="preserve">остановлению Главы Администрации </w:t>
      </w:r>
    </w:p>
    <w:p w:rsidR="00BB3E38" w:rsidRPr="00E57871" w:rsidRDefault="00952E7A" w:rsidP="00BB3E3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Малгобекского</w:t>
      </w:r>
      <w:r w:rsidR="00BB3E38" w:rsidRPr="00E57871">
        <w:rPr>
          <w:rFonts w:ascii="Bookman Old Style" w:hAnsi="Bookman Old Style"/>
          <w:sz w:val="18"/>
          <w:szCs w:val="18"/>
        </w:rPr>
        <w:t xml:space="preserve"> сельского поселения</w:t>
      </w:r>
    </w:p>
    <w:p w:rsidR="00BB3E38" w:rsidRPr="00E57871" w:rsidRDefault="00BB3E38" w:rsidP="00BB3E3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E57871">
        <w:rPr>
          <w:rFonts w:ascii="Bookman Old Style" w:hAnsi="Bookman Old Style"/>
          <w:sz w:val="18"/>
          <w:szCs w:val="18"/>
        </w:rPr>
        <w:t>№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952E7A">
        <w:rPr>
          <w:rFonts w:ascii="Bookman Old Style" w:hAnsi="Bookman Old Style"/>
          <w:sz w:val="18"/>
          <w:szCs w:val="18"/>
        </w:rPr>
        <w:t>9</w:t>
      </w:r>
      <w:r w:rsidRPr="00E57871">
        <w:rPr>
          <w:rFonts w:ascii="Bookman Old Style" w:hAnsi="Bookman Old Style"/>
          <w:sz w:val="18"/>
          <w:szCs w:val="18"/>
        </w:rPr>
        <w:t xml:space="preserve">  от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952E7A">
        <w:rPr>
          <w:rFonts w:ascii="Bookman Old Style" w:hAnsi="Bookman Old Style"/>
          <w:sz w:val="18"/>
          <w:szCs w:val="18"/>
        </w:rPr>
        <w:t>08.</w:t>
      </w:r>
      <w:r>
        <w:rPr>
          <w:rFonts w:ascii="Bookman Old Style" w:hAnsi="Bookman Old Style"/>
          <w:sz w:val="18"/>
          <w:szCs w:val="18"/>
        </w:rPr>
        <w:t>0</w:t>
      </w:r>
      <w:r w:rsidR="00952E7A">
        <w:rPr>
          <w:rFonts w:ascii="Bookman Old Style" w:hAnsi="Bookman Old Style"/>
          <w:sz w:val="18"/>
          <w:szCs w:val="18"/>
        </w:rPr>
        <w:t>5</w:t>
      </w:r>
      <w:r>
        <w:rPr>
          <w:rFonts w:ascii="Bookman Old Style" w:hAnsi="Bookman Old Style"/>
          <w:sz w:val="18"/>
          <w:szCs w:val="18"/>
        </w:rPr>
        <w:t>.2018 г.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ПОРЯДОК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 xml:space="preserve"> ВЕДЕНИЯ РЕЕСТРА МУНИЦИПАЛЬНОГО ИМУЩЕСТВА </w:t>
      </w:r>
      <w:r w:rsidR="00952E7A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МАЛГОБЕКСКОГО</w:t>
      </w: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 СЕЛЬСКОГО ПОСЕЛЕНИЯ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1.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1.1.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Порядок ведения реестра муниципального имущества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 (далее по тексту — Порядок) устанавливает основные принципы формирования и порядок ведения реестра муниципального имущества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 (далее — Реестр), определяет состав информации об объектах учета, порядок ее сбора, обработки.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1.2.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1.3.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Ведение реестра обеспечивает решение следующих задач: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а</w:t>
      </w:r>
      <w:proofErr w:type="gramStart"/>
      <w:r>
        <w:rPr>
          <w:rFonts w:ascii="Bookman Old Style" w:eastAsia="Times New Roman" w:hAnsi="Bookman Old Style" w:cs="Helvetica"/>
          <w:sz w:val="24"/>
          <w:szCs w:val="24"/>
        </w:rPr>
        <w:t>)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а</w:t>
      </w:r>
      <w:proofErr w:type="gramEnd"/>
      <w:r w:rsidRPr="00064747">
        <w:rPr>
          <w:rFonts w:ascii="Bookman Old Style" w:eastAsia="Times New Roman" w:hAnsi="Bookman Old Style" w:cs="Helvetica"/>
          <w:sz w:val="24"/>
          <w:szCs w:val="24"/>
        </w:rPr>
        <w:t>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б</w:t>
      </w:r>
      <w:proofErr w:type="gramStart"/>
      <w:r>
        <w:rPr>
          <w:rFonts w:ascii="Bookman Old Style" w:eastAsia="Times New Roman" w:hAnsi="Bookman Old Style" w:cs="Helvetica"/>
          <w:sz w:val="24"/>
          <w:szCs w:val="24"/>
        </w:rPr>
        <w:t>)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в</w:t>
      </w:r>
      <w:proofErr w:type="gramEnd"/>
      <w:r w:rsidRPr="00064747">
        <w:rPr>
          <w:rFonts w:ascii="Bookman Old Style" w:eastAsia="Times New Roman" w:hAnsi="Bookman Old Style" w:cs="Helvetica"/>
          <w:sz w:val="24"/>
          <w:szCs w:val="24"/>
        </w:rPr>
        <w:t>ыработка рекомендаций по более рациональному использованию объектов муниципальной собственности;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в</w:t>
      </w:r>
      <w:proofErr w:type="gramStart"/>
      <w:r>
        <w:rPr>
          <w:rFonts w:ascii="Bookman Old Style" w:eastAsia="Times New Roman" w:hAnsi="Bookman Old Style" w:cs="Helvetica"/>
          <w:sz w:val="24"/>
          <w:szCs w:val="24"/>
        </w:rPr>
        <w:t>)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у</w:t>
      </w:r>
      <w:proofErr w:type="gramEnd"/>
      <w:r w:rsidRPr="00064747">
        <w:rPr>
          <w:rFonts w:ascii="Bookman Old Style" w:eastAsia="Times New Roman" w:hAnsi="Bookman Old Style" w:cs="Helvetica"/>
          <w:sz w:val="24"/>
          <w:szCs w:val="24"/>
        </w:rPr>
        <w:t>чет всех объектов недвижимой и движимой муниципальной собственности;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г</w:t>
      </w:r>
      <w:proofErr w:type="gramStart"/>
      <w:r>
        <w:rPr>
          <w:rFonts w:ascii="Bookman Old Style" w:eastAsia="Times New Roman" w:hAnsi="Bookman Old Style" w:cs="Helvetica"/>
          <w:sz w:val="24"/>
          <w:szCs w:val="24"/>
        </w:rPr>
        <w:t>)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и</w:t>
      </w:r>
      <w:proofErr w:type="gramEnd"/>
      <w:r w:rsidRPr="00064747">
        <w:rPr>
          <w:rFonts w:ascii="Bookman Old Style" w:eastAsia="Times New Roman" w:hAnsi="Bookman Old Style" w:cs="Helvetica"/>
          <w:sz w:val="24"/>
          <w:szCs w:val="24"/>
        </w:rPr>
        <w:t>нформационно-справочное обеспечение процесса подготовки и принятия реализации прав собственника на эти объекты.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1.4.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В настоящем Порядке под Реестром понимается информационная система, содержащая перечень недвижимых и движимых объектов учета и сведения, характеризующие эти объекты.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2. Порядок ведения реестра муниципального имущества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2.1.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2.2.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документов бухгалтерской отчетности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-данных технической инвентаризации и государственной регистрации;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-договоров купли-продажи;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-договоров о передаче имущества в аренду (имущественный наем) и другие виды использования;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-учредительных договоров;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-иных договоров о передаче имущества и документов, подтверждающих сведения о принадлежности, составе и стоимости имущества.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lastRenderedPageBreak/>
        <w:t>2.3.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Форма реестра муниципального недвижимого имущества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 установлена в соответствии с приложением № 1 к настоящему Порядку.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2.4.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Форма реестра  муниципального движимого имущества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 установлена в соответствии с приложением № 2 к настоящему Порядку.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2.5.</w:t>
      </w:r>
      <w:r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Форма р</w:t>
      </w:r>
      <w:r w:rsidRPr="00064747"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>еестра</w:t>
      </w:r>
      <w:r>
        <w:rPr>
          <w:rFonts w:ascii="Bookman Old Style" w:eastAsia="Times New Roman" w:hAnsi="Bookman Old Style" w:cs="Helvetica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имущества </w:t>
      </w:r>
      <w:r w:rsidRPr="00463667">
        <w:rPr>
          <w:rFonts w:ascii="Bookman Old Style" w:hAnsi="Bookman Old Style" w:cs="Arial"/>
          <w:color w:val="000000"/>
          <w:sz w:val="24"/>
          <w:szCs w:val="24"/>
        </w:rPr>
        <w:t xml:space="preserve">муниципальных унитарных предприятиях, муниципальных учреждениях, в которых </w:t>
      </w:r>
      <w:r w:rsidR="00952E7A">
        <w:rPr>
          <w:rFonts w:ascii="Bookman Old Style" w:hAnsi="Bookman Old Style" w:cs="Arial"/>
          <w:color w:val="000000"/>
          <w:sz w:val="24"/>
          <w:szCs w:val="24"/>
        </w:rPr>
        <w:t>Малгобек</w:t>
      </w:r>
      <w:r w:rsidR="0036493F">
        <w:rPr>
          <w:rFonts w:ascii="Bookman Old Style" w:hAnsi="Bookman Old Style" w:cs="Arial"/>
          <w:color w:val="000000"/>
          <w:sz w:val="24"/>
          <w:szCs w:val="24"/>
        </w:rPr>
        <w:t>ское</w:t>
      </w:r>
      <w:r w:rsidRPr="00463667">
        <w:rPr>
          <w:rFonts w:ascii="Bookman Old Style" w:hAnsi="Bookman Old Style" w:cs="Arial"/>
          <w:color w:val="000000"/>
          <w:sz w:val="24"/>
          <w:szCs w:val="24"/>
        </w:rPr>
        <w:t xml:space="preserve"> сельское поселение является учредителем (участником</w:t>
      </w:r>
      <w:proofErr w:type="gramStart"/>
      <w:r w:rsidRPr="00463667">
        <w:rPr>
          <w:rFonts w:ascii="Bookman Old Style" w:hAnsi="Bookman Old Style" w:cs="Arial"/>
          <w:color w:val="000000"/>
          <w:sz w:val="24"/>
          <w:szCs w:val="24"/>
        </w:rPr>
        <w:t>)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у</w:t>
      </w:r>
      <w:proofErr w:type="gramEnd"/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становлена </w:t>
      </w:r>
      <w:r>
        <w:rPr>
          <w:rFonts w:ascii="Bookman Old Style" w:eastAsia="Times New Roman" w:hAnsi="Bookman Old Style" w:cs="Helvetica"/>
          <w:sz w:val="24"/>
          <w:szCs w:val="24"/>
        </w:rPr>
        <w:t>в соответствии с приложением № 3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к настоящему Порядку.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2.6.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2.7.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Реестр недвижимого муниципального имущества и все изменения и дополнения в него утверждаются распоряжением Главы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2.8.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2.9.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Ведение Реестра означает выполнение одной из следующих процедур: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2.9.1.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Включение объектов учета и данных о них в Реестр;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2.9.2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Обновление данных об объектах учета;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2.9.3.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Исключение объекта учета при изменении формы собственности или других вещных прав на объекты учета.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2.9.4.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Объекты включаются в реестр по основаниям, установленным действующим законодательством Российской Федерации.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3. Структура реестра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3.1.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Под Реестром понимается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и сведения о них.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3.2.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Реестр включает в себя 3 основные базы данных: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3.2.1.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База муниципальной казны сельского поселения, объектами учета которой является имущество, относящееся к казне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поселения, за исключением денежных средств бюджета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поселения. Муниципальную казну составляют средства местного бюджета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 База казны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 поселения содержит в себе следующие разделы: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раздел учета объектов недвижимого имущества, состоящий из сведений об отдельно стоящих нежилых зданиях и сооружениях, части зданий и сооружений в виде нежилых помещений, в том числе встроенно-пристроенных к жилым домам, но не являющихся объектами жилищного фонда согласно действующему законодательству и актам органов местного самоуправления, а </w:t>
      </w:r>
      <w:proofErr w:type="gramStart"/>
      <w:r w:rsidRPr="00064747">
        <w:rPr>
          <w:rFonts w:ascii="Bookman Old Style" w:eastAsia="Times New Roman" w:hAnsi="Bookman Old Style" w:cs="Helvetica"/>
          <w:sz w:val="24"/>
          <w:szCs w:val="24"/>
        </w:rPr>
        <w:t>так</w:t>
      </w:r>
      <w:proofErr w:type="gramEnd"/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же объекты  инфраструктуры, где объектами учета являются инфраструктурные и иные хозяйственные сооружения, которые 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lastRenderedPageBreak/>
        <w:t>используются для нужд поселенческого хозяйства, объекты незавершенного строительства;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-и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мущество переданное, но без цены и не стоящее на балансе Администрации </w:t>
      </w:r>
      <w:r w:rsidR="00952E7A">
        <w:rPr>
          <w:rFonts w:ascii="Bookman Old Style" w:eastAsia="Times New Roman" w:hAnsi="Bookman Old Style" w:cs="Helvetica"/>
          <w:sz w:val="24"/>
          <w:szCs w:val="24"/>
        </w:rPr>
        <w:t>Малгобекского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 xml:space="preserve"> сельского поселения</w:t>
      </w:r>
      <w:r>
        <w:rPr>
          <w:rFonts w:ascii="Bookman Old Style" w:eastAsia="Times New Roman" w:hAnsi="Bookman Old Style" w:cs="Helvetica"/>
          <w:sz w:val="24"/>
          <w:szCs w:val="24"/>
        </w:rPr>
        <w:t>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-и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мущество в пользовании, но без наличия документов, подтверждающих право на его владение (пользование) (имущество поселения по полномочиям)</w:t>
      </w:r>
      <w:r>
        <w:rPr>
          <w:rFonts w:ascii="Bookman Old Style" w:eastAsia="Times New Roman" w:hAnsi="Bookman Old Style" w:cs="Helvetica"/>
          <w:sz w:val="24"/>
          <w:szCs w:val="24"/>
        </w:rPr>
        <w:t>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раздел учета объектов движимого имущества, где объектами учета являются машины, станки и иное оборудование, ценные бумаги поселения.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3.2.2.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База муниципального имущества, закрепленного на праве хозяйственного ведения, содержит в себе следующие разделы: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раздел учета объектов недвижимого имущества, закрепленного на праве хозяйственного ведения;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раздел учета движимого имущества, закрепленного на праве хозяйственного ведения.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3.2.3.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База муниципального имущества, закрепленного на праве оперативного управления, содержит в себе следующие разделы: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раздел учета недвижимого имущества, закрепленного на праве оперативного управления;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>
        <w:rPr>
          <w:rFonts w:ascii="Bookman Old Style" w:eastAsia="Times New Roman" w:hAnsi="Bookman Old Style" w:cs="Helvetica"/>
          <w:sz w:val="24"/>
          <w:szCs w:val="24"/>
        </w:rPr>
        <w:t>-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раздел учета движимого имущества, закрепленного на праве оперативного управления.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  <w:sectPr w:rsidR="00BB3E38" w:rsidRPr="00064747" w:rsidSect="00FE3D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Bookman Old Style" w:eastAsia="Times New Roman" w:hAnsi="Bookman Old Style" w:cs="Helvetica"/>
          <w:sz w:val="24"/>
          <w:szCs w:val="24"/>
        </w:rPr>
        <w:t>3.3.</w:t>
      </w:r>
      <w:r w:rsidRPr="00064747">
        <w:rPr>
          <w:rFonts w:ascii="Bookman Old Style" w:eastAsia="Times New Roman" w:hAnsi="Bookman Old Style" w:cs="Helvetica"/>
          <w:sz w:val="24"/>
          <w:szCs w:val="24"/>
        </w:rPr>
        <w:t>Дополнительные сведения, характеризующие объект, подлежащие занесению в Реестр, могут быть установлены решением уполномоченного подразделения.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>Приложение № 1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 w:rsidRPr="00064747">
        <w:rPr>
          <w:rFonts w:ascii="Bookman Old Style" w:eastAsia="Times New Roman" w:hAnsi="Bookman Old Style" w:cs="Helvetica"/>
          <w:sz w:val="18"/>
          <w:szCs w:val="18"/>
        </w:rPr>
        <w:t xml:space="preserve">к </w:t>
      </w:r>
      <w:r>
        <w:rPr>
          <w:rFonts w:ascii="Bookman Old Style" w:eastAsia="Times New Roman" w:hAnsi="Bookman Old Style" w:cs="Helvetica"/>
          <w:sz w:val="18"/>
          <w:szCs w:val="18"/>
        </w:rPr>
        <w:t xml:space="preserve">Порядку ведения реестра 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>муниципального имущества</w:t>
      </w:r>
    </w:p>
    <w:p w:rsidR="00BB3E38" w:rsidRPr="00064747" w:rsidRDefault="00952E7A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>Малгобекского</w:t>
      </w:r>
      <w:r w:rsidR="00BB3E38" w:rsidRPr="00064747">
        <w:rPr>
          <w:rFonts w:ascii="Bookman Old Style" w:eastAsia="Times New Roman" w:hAnsi="Bookman Old Style" w:cs="Helvetica"/>
          <w:sz w:val="18"/>
          <w:szCs w:val="18"/>
        </w:rPr>
        <w:t xml:space="preserve"> сельского поселения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 xml:space="preserve">от 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08.</w:t>
      </w:r>
      <w:r>
        <w:rPr>
          <w:rFonts w:ascii="Bookman Old Style" w:eastAsia="Times New Roman" w:hAnsi="Bookman Old Style" w:cs="Helvetica"/>
          <w:sz w:val="18"/>
          <w:szCs w:val="18"/>
        </w:rPr>
        <w:t>.0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5</w:t>
      </w:r>
      <w:r>
        <w:rPr>
          <w:rFonts w:ascii="Bookman Old Style" w:eastAsia="Times New Roman" w:hAnsi="Bookman Old Style" w:cs="Helvetica"/>
          <w:sz w:val="18"/>
          <w:szCs w:val="18"/>
        </w:rPr>
        <w:t xml:space="preserve">.2018 г.   № 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9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bookmarkStart w:id="0" w:name="_GoBack"/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Форма Реестра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 xml:space="preserve">муниципального недвижимого имущества </w:t>
      </w:r>
      <w:r w:rsidR="00952E7A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Малгобекского</w:t>
      </w: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BB3E38" w:rsidRPr="00705A8A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16"/>
          <w:szCs w:val="16"/>
          <w:bdr w:val="none" w:sz="0" w:space="0" w:color="auto" w:frame="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701"/>
        <w:gridCol w:w="1417"/>
        <w:gridCol w:w="1559"/>
        <w:gridCol w:w="1276"/>
        <w:gridCol w:w="1418"/>
        <w:gridCol w:w="1559"/>
        <w:gridCol w:w="1559"/>
        <w:gridCol w:w="1134"/>
        <w:gridCol w:w="1495"/>
      </w:tblGrid>
      <w:tr w:rsidR="00BB3E38" w:rsidRPr="00705A8A" w:rsidTr="006A3335">
        <w:tc>
          <w:tcPr>
            <w:tcW w:w="675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№№</w:t>
            </w:r>
          </w:p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п.п.</w:t>
            </w:r>
          </w:p>
        </w:tc>
        <w:tc>
          <w:tcPr>
            <w:tcW w:w="2127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Наименование</w:t>
            </w:r>
          </w:p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701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Адрес</w:t>
            </w:r>
          </w:p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(местоположение недвижимого имущества)</w:t>
            </w:r>
          </w:p>
        </w:tc>
        <w:tc>
          <w:tcPr>
            <w:tcW w:w="1417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559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Площадь/</w:t>
            </w:r>
          </w:p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протяженность и (или) иные параметры</w:t>
            </w:r>
          </w:p>
        </w:tc>
        <w:tc>
          <w:tcPr>
            <w:tcW w:w="1276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418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1559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Реквизиты документов – оснований возникновения права</w:t>
            </w:r>
          </w:p>
        </w:tc>
        <w:tc>
          <w:tcPr>
            <w:tcW w:w="1134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Сведения о право</w:t>
            </w: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-</w:t>
            </w:r>
          </w:p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proofErr w:type="gramStart"/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обладателе</w:t>
            </w:r>
            <w:proofErr w:type="gramEnd"/>
          </w:p>
        </w:tc>
        <w:tc>
          <w:tcPr>
            <w:tcW w:w="1495" w:type="dxa"/>
          </w:tcPr>
          <w:p w:rsidR="00BB3E38" w:rsidRPr="00064747" w:rsidRDefault="00BB3E38" w:rsidP="006A3335">
            <w:pPr>
              <w:shd w:val="clear" w:color="auto" w:fill="FFFFFF" w:themeFill="background1"/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об</w:t>
            </w:r>
            <w:proofErr w:type="gramEnd"/>
          </w:p>
          <w:p w:rsidR="00BB3E38" w:rsidRDefault="00BB3E38" w:rsidP="006A3335">
            <w:pPr>
              <w:shd w:val="clear" w:color="auto" w:fill="FFFFFF" w:themeFill="background1"/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ограни-</w:t>
            </w:r>
          </w:p>
          <w:p w:rsidR="00BB3E38" w:rsidRPr="00705A8A" w:rsidRDefault="00BB3E38" w:rsidP="006A3335">
            <w:pPr>
              <w:shd w:val="clear" w:color="auto" w:fill="FFFFFF" w:themeFill="background1"/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чениях</w:t>
            </w: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 xml:space="preserve">и </w:t>
            </w:r>
            <w:proofErr w:type="gramStart"/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обременениях</w:t>
            </w:r>
            <w:proofErr w:type="gramEnd"/>
          </w:p>
        </w:tc>
      </w:tr>
      <w:tr w:rsidR="00BB3E38" w:rsidRPr="00705A8A" w:rsidTr="006A3335">
        <w:tc>
          <w:tcPr>
            <w:tcW w:w="675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5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11</w:t>
            </w:r>
          </w:p>
        </w:tc>
      </w:tr>
      <w:tr w:rsidR="00BB3E38" w:rsidRPr="00705A8A" w:rsidTr="006A3335">
        <w:tc>
          <w:tcPr>
            <w:tcW w:w="675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1…</w:t>
            </w:r>
          </w:p>
        </w:tc>
        <w:tc>
          <w:tcPr>
            <w:tcW w:w="2127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</w:tcPr>
          <w:p w:rsidR="00BB3E3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</w:pPr>
          </w:p>
        </w:tc>
      </w:tr>
    </w:tbl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bookmarkEnd w:id="0"/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 w:rsidRPr="00064747">
        <w:rPr>
          <w:rFonts w:ascii="Bookman Old Style" w:eastAsia="Times New Roman" w:hAnsi="Bookman Old Style" w:cs="Helvetica"/>
          <w:sz w:val="24"/>
          <w:szCs w:val="24"/>
        </w:rPr>
        <w:t> 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 w:rsidRPr="00064747">
        <w:rPr>
          <w:rFonts w:ascii="Bookman Old Style" w:eastAsia="Times New Roman" w:hAnsi="Bookman Old Style" w:cs="Helvetica"/>
          <w:sz w:val="18"/>
          <w:szCs w:val="18"/>
        </w:rPr>
        <w:lastRenderedPageBreak/>
        <w:t>Приложение № 2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 w:rsidRPr="00064747">
        <w:rPr>
          <w:rFonts w:ascii="Bookman Old Style" w:eastAsia="Times New Roman" w:hAnsi="Bookman Old Style" w:cs="Helvetica"/>
          <w:sz w:val="18"/>
          <w:szCs w:val="18"/>
        </w:rPr>
        <w:t xml:space="preserve">к </w:t>
      </w:r>
      <w:r>
        <w:rPr>
          <w:rFonts w:ascii="Bookman Old Style" w:eastAsia="Times New Roman" w:hAnsi="Bookman Old Style" w:cs="Helvetica"/>
          <w:sz w:val="18"/>
          <w:szCs w:val="18"/>
        </w:rPr>
        <w:t xml:space="preserve">Порядку ведения реестра 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>муниципального имущества</w:t>
      </w:r>
    </w:p>
    <w:p w:rsidR="00BB3E38" w:rsidRPr="00064747" w:rsidRDefault="00952E7A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>Малгобекского</w:t>
      </w:r>
      <w:r w:rsidR="00BB3E38" w:rsidRPr="00064747">
        <w:rPr>
          <w:rFonts w:ascii="Bookman Old Style" w:eastAsia="Times New Roman" w:hAnsi="Bookman Old Style" w:cs="Helvetica"/>
          <w:sz w:val="18"/>
          <w:szCs w:val="18"/>
        </w:rPr>
        <w:t xml:space="preserve"> сельского поселения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 xml:space="preserve">от 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08</w:t>
      </w:r>
      <w:r>
        <w:rPr>
          <w:rFonts w:ascii="Bookman Old Style" w:eastAsia="Times New Roman" w:hAnsi="Bookman Old Style" w:cs="Helvetica"/>
          <w:sz w:val="18"/>
          <w:szCs w:val="18"/>
        </w:rPr>
        <w:t>.0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5</w:t>
      </w:r>
      <w:r>
        <w:rPr>
          <w:rFonts w:ascii="Bookman Old Style" w:eastAsia="Times New Roman" w:hAnsi="Bookman Old Style" w:cs="Helvetica"/>
          <w:sz w:val="18"/>
          <w:szCs w:val="18"/>
        </w:rPr>
        <w:t xml:space="preserve">.2018 г.   № 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9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Форма Реестра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 xml:space="preserve">муниципального движимого имущества </w:t>
      </w:r>
      <w:r w:rsidR="00952E7A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Малгобекского</w:t>
      </w: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 xml:space="preserve"> сельского поселения</w:t>
      </w:r>
    </w:p>
    <w:tbl>
      <w:tblPr>
        <w:tblStyle w:val="a3"/>
        <w:tblW w:w="0" w:type="auto"/>
        <w:tblLook w:val="04A0"/>
      </w:tblPr>
      <w:tblGrid>
        <w:gridCol w:w="557"/>
        <w:gridCol w:w="2528"/>
        <w:gridCol w:w="2693"/>
        <w:gridCol w:w="2410"/>
        <w:gridCol w:w="2693"/>
        <w:gridCol w:w="2552"/>
        <w:gridCol w:w="2487"/>
      </w:tblGrid>
      <w:tr w:rsidR="00BB3E38" w:rsidRPr="00705A8A" w:rsidTr="006A3335">
        <w:tc>
          <w:tcPr>
            <w:tcW w:w="557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705A8A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№№</w:t>
            </w:r>
          </w:p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705A8A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.п.</w:t>
            </w:r>
          </w:p>
        </w:tc>
        <w:tc>
          <w:tcPr>
            <w:tcW w:w="2528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Наименование движимого имущества</w:t>
            </w:r>
          </w:p>
        </w:tc>
        <w:tc>
          <w:tcPr>
            <w:tcW w:w="2693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0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693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реквизиты документов —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87" w:type="dxa"/>
          </w:tcPr>
          <w:p w:rsidR="00BB3E38" w:rsidRPr="00705A8A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64747">
              <w:rPr>
                <w:rFonts w:ascii="Bookman Old Style" w:eastAsia="Times New Roman" w:hAnsi="Bookman Old Style" w:cs="Helvetica"/>
                <w:sz w:val="16"/>
                <w:szCs w:val="16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B3E38" w:rsidRPr="008D3D18" w:rsidTr="006A3335">
        <w:tc>
          <w:tcPr>
            <w:tcW w:w="557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D3D18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28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D3D18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93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D3D18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D3D18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3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D3D18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2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D3D18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87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D3D18"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</w:tr>
      <w:tr w:rsidR="00BB3E38" w:rsidRPr="008D3D18" w:rsidTr="006A3335">
        <w:tc>
          <w:tcPr>
            <w:tcW w:w="557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  <w:t>1…</w:t>
            </w:r>
          </w:p>
        </w:tc>
        <w:tc>
          <w:tcPr>
            <w:tcW w:w="2528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2487" w:type="dxa"/>
          </w:tcPr>
          <w:p w:rsidR="00BB3E38" w:rsidRPr="008D3D18" w:rsidRDefault="00BB3E38" w:rsidP="006A3335">
            <w:pPr>
              <w:jc w:val="center"/>
              <w:textAlignment w:val="baseline"/>
              <w:rPr>
                <w:rFonts w:ascii="Bookman Old Style" w:eastAsia="Times New Roman" w:hAnsi="Bookman Old Style" w:cs="Helvetica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</w:tbl>
    <w:p w:rsidR="00BB3E38" w:rsidRPr="008D3D1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Cs/>
          <w:sz w:val="16"/>
          <w:szCs w:val="16"/>
          <w:bdr w:val="none" w:sz="0" w:space="0" w:color="auto" w:frame="1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16"/>
          <w:szCs w:val="16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lastRenderedPageBreak/>
        <w:t>Приложение № 3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 w:rsidRPr="00064747">
        <w:rPr>
          <w:rFonts w:ascii="Bookman Old Style" w:eastAsia="Times New Roman" w:hAnsi="Bookman Old Style" w:cs="Helvetica"/>
          <w:sz w:val="18"/>
          <w:szCs w:val="18"/>
        </w:rPr>
        <w:t xml:space="preserve">к </w:t>
      </w:r>
      <w:r>
        <w:rPr>
          <w:rFonts w:ascii="Bookman Old Style" w:eastAsia="Times New Roman" w:hAnsi="Bookman Old Style" w:cs="Helvetica"/>
          <w:sz w:val="18"/>
          <w:szCs w:val="18"/>
        </w:rPr>
        <w:t xml:space="preserve">Порядку ведения реестра 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>муниципального имущества</w:t>
      </w:r>
    </w:p>
    <w:p w:rsidR="00BB3E38" w:rsidRPr="00064747" w:rsidRDefault="00952E7A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>Малгобекского</w:t>
      </w:r>
      <w:r w:rsidR="00BB3E38" w:rsidRPr="00064747">
        <w:rPr>
          <w:rFonts w:ascii="Bookman Old Style" w:eastAsia="Times New Roman" w:hAnsi="Bookman Old Style" w:cs="Helvetica"/>
          <w:sz w:val="18"/>
          <w:szCs w:val="18"/>
        </w:rPr>
        <w:t xml:space="preserve"> сельского поселения</w:t>
      </w: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  <w:r>
        <w:rPr>
          <w:rFonts w:ascii="Bookman Old Style" w:eastAsia="Times New Roman" w:hAnsi="Bookman Old Style" w:cs="Helvetica"/>
          <w:sz w:val="18"/>
          <w:szCs w:val="18"/>
        </w:rPr>
        <w:t xml:space="preserve">от 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08</w:t>
      </w:r>
      <w:r>
        <w:rPr>
          <w:rFonts w:ascii="Bookman Old Style" w:eastAsia="Times New Roman" w:hAnsi="Bookman Old Style" w:cs="Helvetica"/>
          <w:sz w:val="18"/>
          <w:szCs w:val="18"/>
        </w:rPr>
        <w:t>.0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5</w:t>
      </w:r>
      <w:r>
        <w:rPr>
          <w:rFonts w:ascii="Bookman Old Style" w:eastAsia="Times New Roman" w:hAnsi="Bookman Old Style" w:cs="Helvetica"/>
          <w:sz w:val="18"/>
          <w:szCs w:val="18"/>
        </w:rPr>
        <w:t xml:space="preserve">.2018 г.   № </w:t>
      </w:r>
      <w:r w:rsidR="00952E7A">
        <w:rPr>
          <w:rFonts w:ascii="Bookman Old Style" w:eastAsia="Times New Roman" w:hAnsi="Bookman Old Style" w:cs="Helvetica"/>
          <w:sz w:val="18"/>
          <w:szCs w:val="18"/>
        </w:rPr>
        <w:t>9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18"/>
          <w:szCs w:val="18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</w:p>
    <w:p w:rsidR="00BB3E38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</w:pPr>
    </w:p>
    <w:p w:rsidR="00BB3E38" w:rsidRPr="00064747" w:rsidRDefault="00BB3E38" w:rsidP="00BB3E3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064747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</w:rPr>
        <w:t>Форма Реестра</w:t>
      </w:r>
    </w:p>
    <w:p w:rsidR="00BB3E38" w:rsidRDefault="0036493F" w:rsidP="00BB3E3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</w:t>
      </w:r>
      <w:r w:rsidR="00BB3E38">
        <w:rPr>
          <w:rFonts w:ascii="Bookman Old Style" w:hAnsi="Bookman Old Style"/>
          <w:b/>
          <w:sz w:val="24"/>
          <w:szCs w:val="24"/>
        </w:rPr>
        <w:t>мущество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B3E38" w:rsidRPr="008D3D18">
        <w:rPr>
          <w:rFonts w:ascii="Bookman Old Style" w:hAnsi="Bookman Old Style" w:cs="Arial"/>
          <w:b/>
          <w:color w:val="000000"/>
          <w:sz w:val="24"/>
          <w:szCs w:val="24"/>
        </w:rPr>
        <w:t xml:space="preserve">муниципальных унитарных </w:t>
      </w:r>
      <w:proofErr w:type="gramStart"/>
      <w:r w:rsidR="00BB3E38" w:rsidRPr="008D3D18">
        <w:rPr>
          <w:rFonts w:ascii="Bookman Old Style" w:hAnsi="Bookman Old Style" w:cs="Arial"/>
          <w:b/>
          <w:color w:val="000000"/>
          <w:sz w:val="24"/>
          <w:szCs w:val="24"/>
        </w:rPr>
        <w:t>предприятиях</w:t>
      </w:r>
      <w:proofErr w:type="gramEnd"/>
      <w:r w:rsidR="00BB3E38" w:rsidRPr="008D3D18">
        <w:rPr>
          <w:rFonts w:ascii="Bookman Old Style" w:hAnsi="Bookman Old Style" w:cs="Arial"/>
          <w:b/>
          <w:color w:val="000000"/>
          <w:sz w:val="24"/>
          <w:szCs w:val="24"/>
        </w:rPr>
        <w:t xml:space="preserve">, муниципальных учреждениях, </w:t>
      </w:r>
    </w:p>
    <w:p w:rsidR="00BB3E38" w:rsidRPr="008D3D18" w:rsidRDefault="00BB3E38" w:rsidP="00BB3E3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D3D18">
        <w:rPr>
          <w:rFonts w:ascii="Bookman Old Style" w:hAnsi="Bookman Old Style" w:cs="Arial"/>
          <w:b/>
          <w:color w:val="000000"/>
          <w:sz w:val="24"/>
          <w:szCs w:val="24"/>
        </w:rPr>
        <w:t xml:space="preserve">в </w:t>
      </w:r>
      <w:proofErr w:type="gramStart"/>
      <w:r w:rsidRPr="008D3D18">
        <w:rPr>
          <w:rFonts w:ascii="Bookman Old Style" w:hAnsi="Bookman Old Style" w:cs="Arial"/>
          <w:b/>
          <w:color w:val="000000"/>
          <w:sz w:val="24"/>
          <w:szCs w:val="24"/>
        </w:rPr>
        <w:t>ко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>торых</w:t>
      </w:r>
      <w:proofErr w:type="gramEnd"/>
      <w:r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r w:rsidR="00952E7A">
        <w:rPr>
          <w:rFonts w:ascii="Bookman Old Style" w:hAnsi="Bookman Old Style" w:cs="Arial"/>
          <w:b/>
          <w:color w:val="000000"/>
          <w:sz w:val="24"/>
          <w:szCs w:val="24"/>
        </w:rPr>
        <w:t>Малгобек</w:t>
      </w:r>
      <w:r w:rsidR="0036493F">
        <w:rPr>
          <w:rFonts w:ascii="Bookman Old Style" w:hAnsi="Bookman Old Style" w:cs="Arial"/>
          <w:b/>
          <w:color w:val="000000"/>
          <w:sz w:val="24"/>
          <w:szCs w:val="24"/>
        </w:rPr>
        <w:t>ское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 xml:space="preserve"> сельское посе</w:t>
      </w:r>
      <w:r w:rsidR="00952E7A">
        <w:rPr>
          <w:rFonts w:ascii="Bookman Old Style" w:hAnsi="Bookman Old Style" w:cs="Arial"/>
          <w:b/>
          <w:color w:val="000000"/>
          <w:sz w:val="24"/>
          <w:szCs w:val="24"/>
        </w:rPr>
        <w:t>л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 xml:space="preserve">ение </w:t>
      </w:r>
      <w:r w:rsidRPr="008D3D18">
        <w:rPr>
          <w:rFonts w:ascii="Bookman Old Style" w:hAnsi="Bookman Old Style" w:cs="Arial"/>
          <w:b/>
          <w:color w:val="000000"/>
          <w:sz w:val="24"/>
          <w:szCs w:val="24"/>
        </w:rPr>
        <w:t>является учредителем (участником)</w:t>
      </w:r>
    </w:p>
    <w:p w:rsidR="00BB3E38" w:rsidRDefault="00BB3E38" w:rsidP="00BB3E38">
      <w:pPr>
        <w:shd w:val="clear" w:color="auto" w:fill="FFFFFF" w:themeFill="background1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6"/>
        <w:gridCol w:w="2387"/>
        <w:gridCol w:w="2372"/>
        <w:gridCol w:w="1881"/>
        <w:gridCol w:w="1984"/>
        <w:gridCol w:w="1701"/>
        <w:gridCol w:w="1843"/>
        <w:gridCol w:w="1543"/>
        <w:gridCol w:w="1653"/>
      </w:tblGrid>
      <w:tr w:rsidR="00BB3E38" w:rsidRPr="008D3D18" w:rsidTr="006A3335">
        <w:tc>
          <w:tcPr>
            <w:tcW w:w="556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№№</w:t>
            </w:r>
          </w:p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п.п.</w:t>
            </w:r>
          </w:p>
        </w:tc>
        <w:tc>
          <w:tcPr>
            <w:tcW w:w="2387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372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Адрес</w:t>
            </w:r>
          </w:p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(местонахождение)</w:t>
            </w:r>
          </w:p>
        </w:tc>
        <w:tc>
          <w:tcPr>
            <w:tcW w:w="1881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4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927AC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1701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9927AC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Размер уставного фонда (для муниципальных унитарных предприятий</w:t>
            </w:r>
            <w:proofErr w:type="gramEnd"/>
          </w:p>
        </w:tc>
        <w:tc>
          <w:tcPr>
            <w:tcW w:w="1843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927AC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</w:tc>
        <w:tc>
          <w:tcPr>
            <w:tcW w:w="1543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927AC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653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927AC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BB3E38" w:rsidRPr="008D3D18" w:rsidTr="006A3335">
        <w:tc>
          <w:tcPr>
            <w:tcW w:w="556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7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372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81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543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653" w:type="dxa"/>
          </w:tcPr>
          <w:p w:rsidR="00BB3E38" w:rsidRPr="008D3D1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</w:tr>
      <w:tr w:rsidR="00BB3E38" w:rsidRPr="008D3D18" w:rsidTr="006A3335">
        <w:tc>
          <w:tcPr>
            <w:tcW w:w="556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1…</w:t>
            </w:r>
          </w:p>
        </w:tc>
        <w:tc>
          <w:tcPr>
            <w:tcW w:w="2387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72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81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43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53" w:type="dxa"/>
          </w:tcPr>
          <w:p w:rsidR="00BB3E38" w:rsidRDefault="00BB3E38" w:rsidP="006A333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BB3E38" w:rsidRPr="008D3D18" w:rsidRDefault="00BB3E38" w:rsidP="00BB3E3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AC7D96" w:rsidRDefault="00AC7D96"/>
    <w:sectPr w:rsidR="00AC7D96" w:rsidSect="003A444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BB3E38"/>
    <w:rsid w:val="0036493F"/>
    <w:rsid w:val="004066A4"/>
    <w:rsid w:val="00561E87"/>
    <w:rsid w:val="0075097B"/>
    <w:rsid w:val="008C6D12"/>
    <w:rsid w:val="00952E7A"/>
    <w:rsid w:val="009C73E2"/>
    <w:rsid w:val="00AC7D96"/>
    <w:rsid w:val="00BB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3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9/99/Wapen_Ossetien.svg/500px-Wapen_Ossetien.sv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9/99/Wapen_Ossetien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Барагунов Зулимби Шалихович</cp:lastModifiedBy>
  <cp:revision>7</cp:revision>
  <cp:lastPrinted>2018-06-05T06:43:00Z</cp:lastPrinted>
  <dcterms:created xsi:type="dcterms:W3CDTF">2018-03-20T12:16:00Z</dcterms:created>
  <dcterms:modified xsi:type="dcterms:W3CDTF">2018-06-05T06:44:00Z</dcterms:modified>
</cp:coreProperties>
</file>