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CD2" w:rsidRDefault="00380C1B" w:rsidP="00380C1B">
      <w:pPr>
        <w:spacing w:after="0" w:line="240" w:lineRule="auto"/>
        <w:rPr>
          <w:rFonts w:ascii="Bookman Old Style" w:eastAsia="Times New Roman" w:hAnsi="Bookman Old Style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B37CD2">
        <w:object w:dxaOrig="1565" w:dyaOrig="1390">
          <v:shape id="_x0000_i1025" style="width:78.25pt;height:69.5pt" coordsize="" o:spt="100" adj="0,,0" path="" stroked="f">
            <v:stroke joinstyle="miter"/>
            <v:imagedata r:id="rId5" o:title=""/>
            <v:formulas/>
            <v:path o:connecttype="segments"/>
          </v:shape>
          <o:OLEObject Type="Embed" ProgID="Imaging." ShapeID="_x0000_i1025" DrawAspect="Content" ObjectID="_1771053508" r:id="rId6"/>
        </w:object>
      </w:r>
    </w:p>
    <w:p w:rsidR="00B37CD2" w:rsidRDefault="00B37CD2" w:rsidP="00B37CD2">
      <w:pPr>
        <w:spacing w:after="0" w:line="240" w:lineRule="auto"/>
        <w:ind w:right="8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РАСПОРЯЖЕНИЕ</w:t>
      </w:r>
    </w:p>
    <w:p w:rsidR="00B37CD2" w:rsidRDefault="00B37CD2" w:rsidP="00B37CD2">
      <w:pPr>
        <w:spacing w:after="0" w:line="240" w:lineRule="auto"/>
        <w:ind w:right="834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ГЛАВЫ АДМИНИСТРАЦИИ МЕСТНОГО САМОУПРАВЛЕНИЯ</w:t>
      </w:r>
    </w:p>
    <w:p w:rsidR="00B37CD2" w:rsidRDefault="00B37CD2" w:rsidP="00B37CD2">
      <w:pPr>
        <w:spacing w:after="0" w:line="240" w:lineRule="auto"/>
        <w:ind w:right="834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МАЛГОБЕКСКОГО СЕЛЬСКОГО  ПОСЕЛЕНИЯ МОЗДОКСКОГО РАЙОНА</w:t>
      </w:r>
    </w:p>
    <w:p w:rsidR="00B37CD2" w:rsidRDefault="00B37CD2" w:rsidP="00B37CD2">
      <w:pPr>
        <w:spacing w:after="0" w:line="240" w:lineRule="auto"/>
        <w:ind w:right="834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РЕСПУБЛИКИ СЕВЕРНАЯ  ОСЕТИ</w:t>
      </w:r>
      <w:proofErr w:type="gramStart"/>
      <w:r>
        <w:rPr>
          <w:rFonts w:ascii="Times New Roman" w:eastAsia="Times New Roman" w:hAnsi="Times New Roman" w:cs="Times New Roman"/>
          <w:b/>
        </w:rPr>
        <w:t>Я-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АЛАНИЯ</w:t>
      </w:r>
    </w:p>
    <w:p w:rsidR="00B37CD2" w:rsidRDefault="00B37CD2" w:rsidP="00B37CD2">
      <w:pPr>
        <w:spacing w:after="0" w:line="240" w:lineRule="auto"/>
        <w:ind w:right="8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</w:t>
      </w:r>
    </w:p>
    <w:p w:rsidR="00B37CD2" w:rsidRDefault="00B37CD2" w:rsidP="00B37CD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B37CD2" w:rsidRDefault="00B37CD2" w:rsidP="00B37C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8а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 15.02.2024г.</w:t>
      </w:r>
    </w:p>
    <w:p w:rsidR="00380C1B" w:rsidRDefault="00380C1B" w:rsidP="00B37CD2">
      <w:pPr>
        <w:pStyle w:val="a9"/>
        <w:rPr>
          <w:rFonts w:ascii="Times New Roman" w:hAnsi="Times New Roman"/>
          <w:sz w:val="24"/>
          <w:szCs w:val="24"/>
        </w:rPr>
      </w:pPr>
    </w:p>
    <w:p w:rsidR="00B37CD2" w:rsidRDefault="00B37CD2" w:rsidP="00B37CD2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«Об определении и предоставлении мест</w:t>
      </w:r>
    </w:p>
    <w:p w:rsidR="00B37CD2" w:rsidRDefault="00B37CD2" w:rsidP="00B37CD2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для размещения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печатных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агитационных</w:t>
      </w:r>
    </w:p>
    <w:p w:rsidR="00B37CD2" w:rsidRDefault="00B37CD2" w:rsidP="00B37CD2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(предвыборных) материалов».</w:t>
      </w:r>
    </w:p>
    <w:p w:rsidR="00B37CD2" w:rsidRDefault="00B37CD2" w:rsidP="00B37CD2">
      <w:pPr>
        <w:rPr>
          <w:rFonts w:ascii="Bookman Old Style" w:hAnsi="Bookman Old Style"/>
          <w:sz w:val="24"/>
          <w:szCs w:val="24"/>
        </w:rPr>
      </w:pPr>
    </w:p>
    <w:p w:rsidR="00B37CD2" w:rsidRDefault="00B37CD2" w:rsidP="00B37CD2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В соответствии с  частью  7 статьи 55 Федерального закона от 10.01 2003 года № 19-ФЗ «О выборах Президента   Российской Федерации»  в редакции от 14.11.2023г»,    </w:t>
      </w:r>
    </w:p>
    <w:p w:rsidR="00B37CD2" w:rsidRDefault="00B37CD2" w:rsidP="00B37CD2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1.Определить места для размещения печатных агитационных  (предвыборных) материалов по Малгобекскому сельскому поселению:</w:t>
      </w:r>
    </w:p>
    <w:p w:rsidR="00B37CD2" w:rsidRDefault="00B37CD2" w:rsidP="00B37CD2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 МККДУ « Малгобекский сельский дом культуры» ,расположенный по </w:t>
      </w:r>
      <w:proofErr w:type="spellStart"/>
      <w:r>
        <w:rPr>
          <w:rFonts w:ascii="Bookman Old Style" w:hAnsi="Bookman Old Style"/>
          <w:sz w:val="24"/>
          <w:szCs w:val="24"/>
        </w:rPr>
        <w:t>ул</w:t>
      </w:r>
      <w:proofErr w:type="gramStart"/>
      <w:r>
        <w:rPr>
          <w:rFonts w:ascii="Bookman Old Style" w:hAnsi="Bookman Old Style"/>
          <w:sz w:val="24"/>
          <w:szCs w:val="24"/>
        </w:rPr>
        <w:t>.С</w:t>
      </w:r>
      <w:proofErr w:type="gramEnd"/>
      <w:r>
        <w:rPr>
          <w:rFonts w:ascii="Bookman Old Style" w:hAnsi="Bookman Old Style"/>
          <w:sz w:val="24"/>
          <w:szCs w:val="24"/>
        </w:rPr>
        <w:t>оветская</w:t>
      </w:r>
      <w:proofErr w:type="spellEnd"/>
      <w:r>
        <w:rPr>
          <w:rFonts w:ascii="Bookman Old Style" w:hAnsi="Bookman Old Style"/>
          <w:sz w:val="24"/>
          <w:szCs w:val="24"/>
        </w:rPr>
        <w:t xml:space="preserve"> № 31;</w:t>
      </w:r>
    </w:p>
    <w:p w:rsidR="00B37CD2" w:rsidRDefault="00B37CD2" w:rsidP="00B37CD2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здание магазина по </w:t>
      </w:r>
      <w:proofErr w:type="spellStart"/>
      <w:r>
        <w:rPr>
          <w:rFonts w:ascii="Bookman Old Style" w:hAnsi="Bookman Old Style"/>
          <w:sz w:val="24"/>
          <w:szCs w:val="24"/>
        </w:rPr>
        <w:t>ул</w:t>
      </w:r>
      <w:proofErr w:type="gramStart"/>
      <w:r>
        <w:rPr>
          <w:rFonts w:ascii="Bookman Old Style" w:hAnsi="Bookman Old Style"/>
          <w:sz w:val="24"/>
          <w:szCs w:val="24"/>
        </w:rPr>
        <w:t>.Ш</w:t>
      </w:r>
      <w:proofErr w:type="gramEnd"/>
      <w:r>
        <w:rPr>
          <w:rFonts w:ascii="Bookman Old Style" w:hAnsi="Bookman Old Style"/>
          <w:sz w:val="24"/>
          <w:szCs w:val="24"/>
        </w:rPr>
        <w:t>оссейная</w:t>
      </w:r>
      <w:proofErr w:type="spellEnd"/>
      <w:r>
        <w:rPr>
          <w:rFonts w:ascii="Bookman Old Style" w:hAnsi="Bookman Old Style"/>
          <w:sz w:val="24"/>
          <w:szCs w:val="24"/>
        </w:rPr>
        <w:t xml:space="preserve"> № 33;</w:t>
      </w:r>
    </w:p>
    <w:p w:rsidR="00B37CD2" w:rsidRDefault="00B37CD2" w:rsidP="00B37CD2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2.Определить дополнительные места размещения наглядной агитации большого формата /</w:t>
      </w:r>
      <w:proofErr w:type="spellStart"/>
      <w:r>
        <w:rPr>
          <w:rFonts w:ascii="Bookman Old Style" w:hAnsi="Bookman Old Style"/>
          <w:sz w:val="24"/>
          <w:szCs w:val="24"/>
        </w:rPr>
        <w:t>билборды</w:t>
      </w:r>
      <w:proofErr w:type="spellEnd"/>
      <w:r>
        <w:rPr>
          <w:rFonts w:ascii="Bookman Old Style" w:hAnsi="Bookman Old Style"/>
          <w:sz w:val="24"/>
          <w:szCs w:val="24"/>
        </w:rPr>
        <w:t>, растяжки</w:t>
      </w:r>
      <w:proofErr w:type="gramStart"/>
      <w:r>
        <w:rPr>
          <w:rFonts w:ascii="Bookman Old Style" w:hAnsi="Bookman Old Style"/>
          <w:sz w:val="24"/>
          <w:szCs w:val="24"/>
        </w:rPr>
        <w:t xml:space="preserve"> ,</w:t>
      </w:r>
      <w:proofErr w:type="gramEnd"/>
      <w:r>
        <w:rPr>
          <w:rFonts w:ascii="Bookman Old Style" w:hAnsi="Bookman Old Style"/>
          <w:sz w:val="24"/>
          <w:szCs w:val="24"/>
        </w:rPr>
        <w:t>баннеры/.</w:t>
      </w:r>
    </w:p>
    <w:p w:rsidR="00B37CD2" w:rsidRDefault="00B37CD2" w:rsidP="00B37CD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>
        <w:t xml:space="preserve">2. </w:t>
      </w:r>
      <w:proofErr w:type="gramStart"/>
      <w:r>
        <w:rPr>
          <w:rFonts w:ascii="Bookman Old Style" w:hAnsi="Bookman Old Style"/>
          <w:sz w:val="24"/>
          <w:szCs w:val="24"/>
        </w:rPr>
        <w:t>Контроль за</w:t>
      </w:r>
      <w:proofErr w:type="gramEnd"/>
      <w:r>
        <w:rPr>
          <w:rFonts w:ascii="Bookman Old Style" w:hAnsi="Bookman Old Style"/>
          <w:sz w:val="24"/>
          <w:szCs w:val="24"/>
        </w:rPr>
        <w:t xml:space="preserve"> исполнением настоящего распоряжения оставляю за собой.</w:t>
      </w:r>
    </w:p>
    <w:p w:rsidR="00B37CD2" w:rsidRDefault="00B37CD2" w:rsidP="00B37CD2">
      <w:pPr>
        <w:rPr>
          <w:rFonts w:ascii="Bookman Old Style" w:hAnsi="Bookman Old Style"/>
          <w:sz w:val="24"/>
          <w:szCs w:val="24"/>
        </w:rPr>
      </w:pPr>
    </w:p>
    <w:p w:rsidR="00B37CD2" w:rsidRDefault="00B37CD2" w:rsidP="00B37CD2">
      <w:pPr>
        <w:rPr>
          <w:rFonts w:ascii="Bookman Old Style" w:hAnsi="Bookman Old Style"/>
          <w:sz w:val="24"/>
          <w:szCs w:val="24"/>
        </w:rPr>
      </w:pPr>
    </w:p>
    <w:p w:rsidR="00B37CD2" w:rsidRDefault="00B37CD2" w:rsidP="00B37CD2">
      <w:pPr>
        <w:pStyle w:val="a9"/>
        <w:rPr>
          <w:rFonts w:ascii="Bookman Old Style" w:eastAsiaTheme="minorEastAsia" w:hAnsi="Bookman Old Style"/>
          <w:sz w:val="24"/>
          <w:szCs w:val="24"/>
          <w:lang w:eastAsia="ru-RU"/>
        </w:rPr>
      </w:pPr>
    </w:p>
    <w:p w:rsidR="00B37CD2" w:rsidRDefault="00B37CD2" w:rsidP="00B37CD2">
      <w:pPr>
        <w:pStyle w:val="a9"/>
        <w:rPr>
          <w:rFonts w:ascii="Bookman Old Style" w:eastAsiaTheme="minorEastAsia" w:hAnsi="Bookman Old Style"/>
          <w:sz w:val="24"/>
          <w:szCs w:val="24"/>
          <w:lang w:eastAsia="ru-RU"/>
        </w:rPr>
      </w:pPr>
      <w:r>
        <w:rPr>
          <w:rFonts w:ascii="Bookman Old Style" w:eastAsiaTheme="minorEastAsia" w:hAnsi="Bookman Old Style"/>
          <w:sz w:val="24"/>
          <w:szCs w:val="24"/>
          <w:lang w:eastAsia="ru-RU"/>
        </w:rPr>
        <w:t xml:space="preserve">Глава АМС </w:t>
      </w:r>
      <w:proofErr w:type="gramStart"/>
      <w:r>
        <w:rPr>
          <w:rFonts w:ascii="Bookman Old Style" w:eastAsiaTheme="minorEastAsia" w:hAnsi="Bookman Old Style"/>
          <w:sz w:val="24"/>
          <w:szCs w:val="24"/>
          <w:lang w:eastAsia="ru-RU"/>
        </w:rPr>
        <w:t>Малгобекского</w:t>
      </w:r>
      <w:proofErr w:type="gramEnd"/>
      <w:r>
        <w:rPr>
          <w:rFonts w:ascii="Bookman Old Style" w:eastAsiaTheme="minorEastAsia" w:hAnsi="Bookman Old Style"/>
          <w:sz w:val="24"/>
          <w:szCs w:val="24"/>
          <w:lang w:eastAsia="ru-RU"/>
        </w:rPr>
        <w:t xml:space="preserve">                                        </w:t>
      </w:r>
      <w:proofErr w:type="spellStart"/>
      <w:r>
        <w:rPr>
          <w:rFonts w:ascii="Bookman Old Style" w:eastAsiaTheme="minorEastAsia" w:hAnsi="Bookman Old Style"/>
          <w:sz w:val="24"/>
          <w:szCs w:val="24"/>
          <w:lang w:eastAsia="ru-RU"/>
        </w:rPr>
        <w:t>З.М.Кусов</w:t>
      </w:r>
      <w:proofErr w:type="spellEnd"/>
    </w:p>
    <w:p w:rsidR="00B37CD2" w:rsidRDefault="00B37CD2" w:rsidP="00B37CD2">
      <w:pPr>
        <w:pStyle w:val="a9"/>
        <w:rPr>
          <w:rFonts w:ascii="Bookman Old Style" w:eastAsiaTheme="minorEastAsia" w:hAnsi="Bookman Old Style"/>
          <w:sz w:val="24"/>
          <w:szCs w:val="24"/>
          <w:lang w:eastAsia="ru-RU"/>
        </w:rPr>
      </w:pPr>
      <w:r>
        <w:rPr>
          <w:rFonts w:ascii="Bookman Old Style" w:eastAsiaTheme="minorEastAsia" w:hAnsi="Bookman Old Style"/>
          <w:sz w:val="24"/>
          <w:szCs w:val="24"/>
          <w:lang w:eastAsia="ru-RU"/>
        </w:rPr>
        <w:t>сельского поселения</w:t>
      </w:r>
    </w:p>
    <w:p w:rsidR="00B37CD2" w:rsidRDefault="00B37CD2" w:rsidP="00B37CD2">
      <w:pPr>
        <w:rPr>
          <w:rFonts w:ascii="Bookman Old Style" w:hAnsi="Bookman Old Style"/>
          <w:sz w:val="24"/>
          <w:szCs w:val="24"/>
        </w:rPr>
      </w:pPr>
    </w:p>
    <w:p w:rsidR="00B37CD2" w:rsidRDefault="00B37CD2" w:rsidP="00B37CD2"/>
    <w:p w:rsidR="00B37CD2" w:rsidRDefault="00B37CD2" w:rsidP="00B37CD2"/>
    <w:p w:rsidR="00A86B92" w:rsidRDefault="00A86B92">
      <w:bookmarkStart w:id="0" w:name="_GoBack"/>
      <w:bookmarkEnd w:id="0"/>
    </w:p>
    <w:sectPr w:rsidR="00A86B92" w:rsidSect="00A86B92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A86B92"/>
    <w:rsid w:val="0019415C"/>
    <w:rsid w:val="001C1510"/>
    <w:rsid w:val="00295814"/>
    <w:rsid w:val="00334905"/>
    <w:rsid w:val="00380C1B"/>
    <w:rsid w:val="003877BB"/>
    <w:rsid w:val="006159B0"/>
    <w:rsid w:val="008874AA"/>
    <w:rsid w:val="009D3EB7"/>
    <w:rsid w:val="009F2EC8"/>
    <w:rsid w:val="00A86B92"/>
    <w:rsid w:val="00AE0E62"/>
    <w:rsid w:val="00B37CD2"/>
    <w:rsid w:val="00C24ABE"/>
    <w:rsid w:val="00C6029A"/>
    <w:rsid w:val="00D9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43F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725C9"/>
    <w:rPr>
      <w:rFonts w:ascii="Tahoma" w:hAnsi="Tahoma" w:cs="Tahoma"/>
      <w:sz w:val="16"/>
      <w:szCs w:val="16"/>
    </w:rPr>
  </w:style>
  <w:style w:type="character" w:customStyle="1" w:styleId="a4">
    <w:name w:val="Символ нумерации"/>
    <w:qFormat/>
    <w:rsid w:val="00A86B92"/>
  </w:style>
  <w:style w:type="paragraph" w:customStyle="1" w:styleId="a5">
    <w:name w:val="Заголовок"/>
    <w:basedOn w:val="a"/>
    <w:next w:val="a6"/>
    <w:qFormat/>
    <w:rsid w:val="00A86B9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A86B92"/>
    <w:pPr>
      <w:spacing w:after="140"/>
    </w:pPr>
  </w:style>
  <w:style w:type="paragraph" w:styleId="a7">
    <w:name w:val="List"/>
    <w:basedOn w:val="a6"/>
    <w:rsid w:val="00A86B92"/>
    <w:rPr>
      <w:rFonts w:cs="Arial"/>
    </w:rPr>
  </w:style>
  <w:style w:type="paragraph" w:customStyle="1" w:styleId="1">
    <w:name w:val="Название объекта1"/>
    <w:basedOn w:val="a"/>
    <w:qFormat/>
    <w:rsid w:val="00A86B9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A86B92"/>
    <w:pPr>
      <w:suppressLineNumbers/>
    </w:pPr>
    <w:rPr>
      <w:rFonts w:cs="Arial"/>
    </w:rPr>
  </w:style>
  <w:style w:type="paragraph" w:styleId="a9">
    <w:name w:val="No Spacing"/>
    <w:uiPriority w:val="1"/>
    <w:qFormat/>
    <w:rsid w:val="008E795F"/>
    <w:rPr>
      <w:rFonts w:ascii="Calibri" w:eastAsiaTheme="minorHAnsi" w:hAnsi="Calibri"/>
      <w:sz w:val="22"/>
      <w:lang w:eastAsia="en-US"/>
    </w:rPr>
  </w:style>
  <w:style w:type="paragraph" w:styleId="aa">
    <w:name w:val="Balloon Text"/>
    <w:basedOn w:val="a"/>
    <w:uiPriority w:val="99"/>
    <w:semiHidden/>
    <w:unhideWhenUsed/>
    <w:qFormat/>
    <w:rsid w:val="00D725C9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22</cp:revision>
  <cp:lastPrinted>2024-03-04T07:32:00Z</cp:lastPrinted>
  <dcterms:created xsi:type="dcterms:W3CDTF">2017-07-20T07:10:00Z</dcterms:created>
  <dcterms:modified xsi:type="dcterms:W3CDTF">2024-03-04T07:32:00Z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